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7A545" w14:textId="3F045884" w:rsidR="000F5EEC" w:rsidRDefault="000F5EEC" w:rsidP="000F5EEC">
      <w:pPr>
        <w:pStyle w:val="NormalWeb"/>
        <w:jc w:val="right"/>
        <w:rPr>
          <w:rFonts w:ascii="OpenSans" w:hAnsi="OpenSans" w:cs="OpenSans"/>
          <w:b/>
          <w:bCs/>
          <w:color w:val="1C2656"/>
          <w:sz w:val="32"/>
          <w:szCs w:val="32"/>
        </w:rPr>
      </w:pPr>
      <w:r>
        <w:rPr>
          <w:rFonts w:ascii="OpenSans" w:hAnsi="OpenSans" w:cs="OpenSans"/>
          <w:b/>
          <w:bCs/>
          <w:noProof/>
          <w:color w:val="1C2656"/>
          <w:sz w:val="32"/>
          <w:szCs w:val="32"/>
        </w:rPr>
        <w:drawing>
          <wp:inline distT="0" distB="0" distL="0" distR="0" wp14:anchorId="3C8A9B50" wp14:editId="605D3654">
            <wp:extent cx="845241" cy="422622"/>
            <wp:effectExtent l="0" t="0" r="0" b="0"/>
            <wp:docPr id="2" name="Picture 2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241" cy="422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29219" w14:textId="10A7EECD" w:rsidR="00582F9C" w:rsidRPr="001E08B7" w:rsidRDefault="00ED4D4D" w:rsidP="4AAFC967">
      <w:pPr>
        <w:pStyle w:val="NormalWeb"/>
        <w:spacing w:before="0" w:beforeAutospacing="0" w:after="120" w:afterAutospacing="0"/>
        <w:contextualSpacing/>
        <w:rPr>
          <w:rFonts w:ascii="Open Sans" w:hAnsi="Open Sans" w:cs="Open Sans"/>
          <w:color w:val="002060"/>
          <w:sz w:val="28"/>
          <w:szCs w:val="28"/>
        </w:rPr>
      </w:pPr>
      <w:r w:rsidRPr="4AAFC967">
        <w:rPr>
          <w:rFonts w:ascii="Open Sans" w:hAnsi="Open Sans" w:cs="Open Sans"/>
          <w:color w:val="002060"/>
          <w:sz w:val="28"/>
          <w:szCs w:val="28"/>
        </w:rPr>
        <w:t>Business Partner Brand Guidelines</w:t>
      </w:r>
      <w:r w:rsidR="00F8290C">
        <w:rPr>
          <w:rFonts w:ascii="Open Sans" w:hAnsi="Open Sans" w:cs="Open Sans"/>
          <w:color w:val="002060"/>
          <w:sz w:val="28"/>
          <w:szCs w:val="28"/>
        </w:rPr>
        <w:t xml:space="preserve"> &amp; Talking Points</w:t>
      </w:r>
    </w:p>
    <w:p w14:paraId="06F0C97E" w14:textId="6E525088" w:rsidR="00ED4D4D" w:rsidRPr="002A5BE8" w:rsidRDefault="00ED4D4D" w:rsidP="0040294A">
      <w:pPr>
        <w:pStyle w:val="NormalWeb"/>
        <w:spacing w:before="0" w:beforeAutospacing="0" w:after="120" w:afterAutospacing="0"/>
        <w:contextualSpacing/>
        <w:rPr>
          <w:rFonts w:ascii="Open Sans Light" w:hAnsi="Open Sans Light" w:cs="Open Sans Light"/>
          <w:color w:val="404040" w:themeColor="text1" w:themeTint="BF"/>
          <w:sz w:val="18"/>
          <w:szCs w:val="18"/>
        </w:rPr>
      </w:pPr>
      <w:r w:rsidRPr="002A5BE8">
        <w:rPr>
          <w:rFonts w:ascii="Open Sans Light" w:hAnsi="Open Sans Light" w:cs="Open Sans Light"/>
          <w:color w:val="404040" w:themeColor="text1" w:themeTint="BF"/>
          <w:sz w:val="18"/>
          <w:szCs w:val="18"/>
        </w:rPr>
        <w:t>Th</w:t>
      </w:r>
      <w:r w:rsidR="00012115" w:rsidRPr="002A5BE8">
        <w:rPr>
          <w:rFonts w:ascii="Open Sans Light" w:hAnsi="Open Sans Light" w:cs="Open Sans Light"/>
          <w:color w:val="404040" w:themeColor="text1" w:themeTint="BF"/>
          <w:sz w:val="18"/>
          <w:szCs w:val="18"/>
        </w:rPr>
        <w:t>ese guid</w:t>
      </w:r>
      <w:r w:rsidR="00467FF0" w:rsidRPr="002A5BE8">
        <w:rPr>
          <w:rFonts w:ascii="Open Sans Light" w:hAnsi="Open Sans Light" w:cs="Open Sans Light"/>
          <w:color w:val="404040" w:themeColor="text1" w:themeTint="BF"/>
          <w:sz w:val="18"/>
          <w:szCs w:val="18"/>
        </w:rPr>
        <w:t>elines</w:t>
      </w:r>
      <w:r w:rsidRPr="002A5BE8">
        <w:rPr>
          <w:rFonts w:ascii="Open Sans Light" w:hAnsi="Open Sans Light" w:cs="Open Sans Light"/>
          <w:color w:val="404040" w:themeColor="text1" w:themeTint="BF"/>
          <w:sz w:val="18"/>
          <w:szCs w:val="18"/>
        </w:rPr>
        <w:t xml:space="preserve"> </w:t>
      </w:r>
      <w:r w:rsidR="00467FF0" w:rsidRPr="002A5BE8">
        <w:rPr>
          <w:rFonts w:ascii="Open Sans Light" w:hAnsi="Open Sans Light" w:cs="Open Sans Light"/>
          <w:color w:val="404040" w:themeColor="text1" w:themeTint="BF"/>
          <w:sz w:val="18"/>
          <w:szCs w:val="18"/>
        </w:rPr>
        <w:t>were developed for</w:t>
      </w:r>
      <w:r w:rsidRPr="002A5BE8">
        <w:rPr>
          <w:rFonts w:ascii="Open Sans Light" w:hAnsi="Open Sans Light" w:cs="Open Sans Light"/>
          <w:color w:val="404040" w:themeColor="text1" w:themeTint="BF"/>
          <w:sz w:val="18"/>
          <w:szCs w:val="18"/>
        </w:rPr>
        <w:t xml:space="preserve"> </w:t>
      </w:r>
      <w:r w:rsidR="0040294A" w:rsidRPr="002A5BE8">
        <w:rPr>
          <w:rFonts w:ascii="Open Sans Light" w:hAnsi="Open Sans Light" w:cs="Open Sans Light"/>
          <w:color w:val="404040" w:themeColor="text1" w:themeTint="BF"/>
          <w:sz w:val="18"/>
          <w:szCs w:val="18"/>
        </w:rPr>
        <w:t xml:space="preserve">BCU’s </w:t>
      </w:r>
      <w:r w:rsidR="00467FF0" w:rsidRPr="002A5BE8">
        <w:rPr>
          <w:rFonts w:ascii="Open Sans Light" w:hAnsi="Open Sans Light" w:cs="Open Sans Light"/>
          <w:color w:val="404040" w:themeColor="text1" w:themeTint="BF"/>
          <w:sz w:val="18"/>
          <w:szCs w:val="18"/>
        </w:rPr>
        <w:t xml:space="preserve">internal, </w:t>
      </w:r>
      <w:r w:rsidRPr="002A5BE8">
        <w:rPr>
          <w:rFonts w:ascii="Open Sans Light" w:hAnsi="Open Sans Light" w:cs="Open Sans Light"/>
          <w:color w:val="404040" w:themeColor="text1" w:themeTint="BF"/>
          <w:sz w:val="18"/>
          <w:szCs w:val="18"/>
        </w:rPr>
        <w:t>enterprise, business, and technology partners.</w:t>
      </w:r>
    </w:p>
    <w:p w14:paraId="73319F79" w14:textId="4105FFEB" w:rsidR="008F0BAA" w:rsidRDefault="008F0BAA" w:rsidP="0040294A">
      <w:pPr>
        <w:pStyle w:val="NormalWeb"/>
        <w:spacing w:before="0" w:beforeAutospacing="0" w:after="120" w:afterAutospacing="0"/>
        <w:contextualSpacing/>
        <w:rPr>
          <w:rFonts w:ascii="Open Sans Light" w:hAnsi="Open Sans Light" w:cs="Open Sans Light"/>
          <w:color w:val="404040" w:themeColor="text1" w:themeTint="BF"/>
          <w:sz w:val="13"/>
          <w:szCs w:val="13"/>
        </w:rPr>
      </w:pPr>
    </w:p>
    <w:p w14:paraId="09C9BC4F" w14:textId="2F02B490" w:rsidR="003B6FDE" w:rsidRDefault="003D2BA1" w:rsidP="0040294A">
      <w:pPr>
        <w:pStyle w:val="NormalWeb"/>
        <w:spacing w:before="0" w:beforeAutospacing="0" w:after="120" w:afterAutospacing="0"/>
        <w:contextualSpacing/>
        <w:rPr>
          <w:rFonts w:ascii="OpenSans" w:hAnsi="OpenSans" w:cs="OpenSans"/>
          <w:b/>
          <w:color w:val="404040" w:themeColor="text1" w:themeTint="BF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3C1C9309" wp14:editId="68C8F04A">
                <wp:simplePos x="0" y="0"/>
                <wp:positionH relativeFrom="column">
                  <wp:posOffset>4445</wp:posOffset>
                </wp:positionH>
                <wp:positionV relativeFrom="paragraph">
                  <wp:posOffset>62229</wp:posOffset>
                </wp:positionV>
                <wp:extent cx="4743450" cy="0"/>
                <wp:effectExtent l="0" t="0" r="0" b="0"/>
                <wp:wrapNone/>
                <wp:docPr id="5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4345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81453A" id="Straight Connector 1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35pt,4.9pt" to="373.8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" strokecolor="#00b0f0" strokeweight=".25pt">
                <v:stroke joinstyle="miter"/>
                <o:lock v:ext="edit" shapetype="f"/>
              </v:line>
            </w:pict>
          </mc:Fallback>
        </mc:AlternateContent>
      </w:r>
    </w:p>
    <w:p w14:paraId="0214670B" w14:textId="777946AC" w:rsidR="003B6FDE" w:rsidRPr="00CC377A" w:rsidRDefault="006A53D9" w:rsidP="003B6FDE">
      <w:pPr>
        <w:pStyle w:val="NormalWeb"/>
        <w:spacing w:before="0" w:beforeAutospacing="0" w:after="0" w:afterAutospacing="0"/>
        <w:rPr>
          <w:rFonts w:ascii="Open Sans" w:hAnsi="Open Sans" w:cs="Open Sans"/>
          <w:b/>
          <w:bCs/>
          <w:caps/>
          <w:color w:val="1C2656"/>
          <w:spacing w:val="14"/>
          <w:sz w:val="40"/>
          <w:szCs w:val="40"/>
        </w:rPr>
      </w:pPr>
      <w:r w:rsidRPr="00CC377A">
        <w:rPr>
          <w:rFonts w:ascii="Open Sans" w:hAnsi="Open Sans" w:cs="Open Sans"/>
          <w:b/>
          <w:bCs/>
          <w:caps/>
          <w:color w:val="1C2656"/>
          <w:spacing w:val="14"/>
          <w:sz w:val="40"/>
          <w:szCs w:val="40"/>
        </w:rPr>
        <w:t>Empowering Financial Freedom.</w:t>
      </w:r>
    </w:p>
    <w:p w14:paraId="4E5CC284" w14:textId="05302E44" w:rsidR="006A53D9" w:rsidRPr="002A626E" w:rsidRDefault="006A53D9" w:rsidP="00CC1AD1">
      <w:pPr>
        <w:pStyle w:val="NormalWeb"/>
        <w:spacing w:before="0" w:beforeAutospacing="0" w:after="0" w:afterAutospacing="0"/>
        <w:ind w:right="900"/>
        <w:rPr>
          <w:rFonts w:ascii="Open Sans Light" w:hAnsi="Open Sans Light" w:cs="Open Sans Light"/>
          <w:caps/>
          <w:color w:val="1C2656"/>
          <w:spacing w:val="14"/>
        </w:rPr>
      </w:pPr>
      <w:r w:rsidRPr="002A626E">
        <w:rPr>
          <w:rFonts w:ascii="Open Sans Light" w:hAnsi="Open Sans Light" w:cs="Open Sans Light"/>
          <w:caps/>
          <w:color w:val="1C2656"/>
          <w:spacing w:val="14"/>
        </w:rPr>
        <w:t xml:space="preserve">It’s </w:t>
      </w:r>
      <w:r w:rsidR="00776170" w:rsidRPr="002A626E">
        <w:rPr>
          <w:rFonts w:ascii="Open Sans Light" w:hAnsi="Open Sans Light" w:cs="Open Sans Light"/>
          <w:caps/>
          <w:color w:val="1C2656"/>
          <w:spacing w:val="14"/>
        </w:rPr>
        <w:t>why we do what we do</w:t>
      </w:r>
      <w:r w:rsidRPr="002A626E">
        <w:rPr>
          <w:rFonts w:ascii="Open Sans Light" w:hAnsi="Open Sans Light" w:cs="Open Sans Light"/>
          <w:caps/>
          <w:color w:val="1C2656"/>
          <w:spacing w:val="14"/>
        </w:rPr>
        <w:t>. We are partners</w:t>
      </w:r>
      <w:r w:rsidR="00977519" w:rsidRPr="002A626E">
        <w:rPr>
          <w:rFonts w:ascii="Open Sans Light" w:hAnsi="Open Sans Light" w:cs="Open Sans Light"/>
          <w:caps/>
          <w:color w:val="1C2656"/>
          <w:spacing w:val="14"/>
        </w:rPr>
        <w:t>.</w:t>
      </w:r>
      <w:r w:rsidRPr="002A626E">
        <w:rPr>
          <w:rFonts w:ascii="Open Sans Light" w:hAnsi="Open Sans Light" w:cs="Open Sans Light"/>
          <w:caps/>
          <w:color w:val="1C2656"/>
          <w:spacing w:val="14"/>
        </w:rPr>
        <w:t xml:space="preserve"> </w:t>
      </w:r>
      <w:r w:rsidR="009D7279" w:rsidRPr="002A626E">
        <w:rPr>
          <w:rFonts w:ascii="Open Sans Light" w:hAnsi="Open Sans Light" w:cs="Open Sans Light"/>
          <w:caps/>
          <w:color w:val="1C2656"/>
          <w:spacing w:val="14"/>
        </w:rPr>
        <w:t xml:space="preserve">we are here </w:t>
      </w:r>
      <w:r w:rsidR="00122666" w:rsidRPr="002A626E">
        <w:rPr>
          <w:rFonts w:ascii="Open Sans Light" w:hAnsi="Open Sans Light" w:cs="Open Sans Light"/>
          <w:caps/>
          <w:color w:val="1C2656"/>
          <w:spacing w:val="14"/>
        </w:rPr>
        <w:t xml:space="preserve">together </w:t>
      </w:r>
      <w:r w:rsidR="009D7279" w:rsidRPr="002A626E">
        <w:rPr>
          <w:rFonts w:ascii="Open Sans Light" w:hAnsi="Open Sans Light" w:cs="Open Sans Light"/>
          <w:caps/>
          <w:color w:val="1C2656"/>
          <w:spacing w:val="14"/>
        </w:rPr>
        <w:t>today</w:t>
      </w:r>
      <w:r w:rsidR="00122666" w:rsidRPr="002A626E">
        <w:rPr>
          <w:rFonts w:ascii="Open Sans Light" w:hAnsi="Open Sans Light" w:cs="Open Sans Light"/>
          <w:caps/>
          <w:color w:val="1C2656"/>
          <w:spacing w:val="14"/>
        </w:rPr>
        <w:t>, and we will be here together</w:t>
      </w:r>
      <w:r w:rsidR="009D7279" w:rsidRPr="002A626E">
        <w:rPr>
          <w:rFonts w:ascii="Open Sans Light" w:hAnsi="Open Sans Light" w:cs="Open Sans Light"/>
          <w:caps/>
          <w:color w:val="1C2656"/>
          <w:spacing w:val="14"/>
        </w:rPr>
        <w:t xml:space="preserve"> tomorrow. </w:t>
      </w:r>
      <w:r w:rsidR="00AA415B" w:rsidRPr="002A626E">
        <w:rPr>
          <w:rFonts w:ascii="Open Sans Light" w:hAnsi="Open Sans Light" w:cs="Open Sans Light"/>
          <w:caps/>
          <w:color w:val="1C2656"/>
          <w:spacing w:val="14"/>
        </w:rPr>
        <w:t>our mutual goal is</w:t>
      </w:r>
      <w:r w:rsidRPr="002A626E">
        <w:rPr>
          <w:rFonts w:ascii="Open Sans Light" w:hAnsi="Open Sans Light" w:cs="Open Sans Light"/>
          <w:caps/>
          <w:color w:val="1C2656"/>
          <w:spacing w:val="14"/>
        </w:rPr>
        <w:t xml:space="preserve"> </w:t>
      </w:r>
      <w:r w:rsidR="00A104A5" w:rsidRPr="002A626E">
        <w:rPr>
          <w:rFonts w:ascii="Open Sans Light" w:hAnsi="Open Sans Light" w:cs="Open Sans Light"/>
          <w:caps/>
          <w:color w:val="1C2656"/>
          <w:spacing w:val="14"/>
        </w:rPr>
        <w:t>to</w:t>
      </w:r>
      <w:r w:rsidR="005F51C5" w:rsidRPr="002A626E">
        <w:rPr>
          <w:rFonts w:ascii="Open Sans Light" w:hAnsi="Open Sans Light" w:cs="Open Sans Light"/>
          <w:caps/>
          <w:color w:val="1C2656"/>
          <w:spacing w:val="14"/>
        </w:rPr>
        <w:t xml:space="preserve"> </w:t>
      </w:r>
      <w:r w:rsidR="005F51C5" w:rsidRPr="002A626E">
        <w:rPr>
          <w:rFonts w:ascii="Open Sans Semibold" w:hAnsi="Open Sans Semibold" w:cs="Open Sans Semibold"/>
          <w:b/>
          <w:bCs/>
          <w:caps/>
          <w:color w:val="00B0F0"/>
          <w:spacing w:val="14"/>
        </w:rPr>
        <w:t xml:space="preserve">create </w:t>
      </w:r>
      <w:r w:rsidR="00BF0788" w:rsidRPr="002A626E">
        <w:rPr>
          <w:rFonts w:ascii="Open Sans Semibold" w:hAnsi="Open Sans Semibold" w:cs="Open Sans Semibold"/>
          <w:b/>
          <w:bCs/>
          <w:caps/>
          <w:color w:val="00B0F0"/>
          <w:spacing w:val="14"/>
        </w:rPr>
        <w:t>extraordinary</w:t>
      </w:r>
      <w:r w:rsidR="00BC20F2" w:rsidRPr="002A626E">
        <w:rPr>
          <w:rFonts w:ascii="Open Sans Semibold" w:hAnsi="Open Sans Semibold" w:cs="Open Sans Semibold"/>
          <w:b/>
          <w:bCs/>
          <w:caps/>
          <w:color w:val="00B0F0"/>
          <w:spacing w:val="14"/>
        </w:rPr>
        <w:t xml:space="preserve"> </w:t>
      </w:r>
      <w:r w:rsidR="00BF0788" w:rsidRPr="002A626E">
        <w:rPr>
          <w:rFonts w:ascii="Open Sans Semibold" w:hAnsi="Open Sans Semibold" w:cs="Open Sans Semibold"/>
          <w:b/>
          <w:bCs/>
          <w:caps/>
          <w:color w:val="00B0F0"/>
          <w:spacing w:val="14"/>
        </w:rPr>
        <w:t>experiences</w:t>
      </w:r>
      <w:r w:rsidR="00BF0788" w:rsidRPr="002A626E">
        <w:rPr>
          <w:rFonts w:ascii="Open Sans Light" w:hAnsi="Open Sans Light" w:cs="Open Sans Light"/>
          <w:caps/>
          <w:color w:val="00B0F0"/>
          <w:spacing w:val="14"/>
        </w:rPr>
        <w:t xml:space="preserve"> </w:t>
      </w:r>
      <w:r w:rsidR="00BF0788" w:rsidRPr="002A626E">
        <w:rPr>
          <w:rFonts w:ascii="Open Sans Light" w:hAnsi="Open Sans Light" w:cs="Open Sans Light"/>
          <w:caps/>
          <w:color w:val="1C2656"/>
          <w:spacing w:val="14"/>
        </w:rPr>
        <w:t>for everyone we serve</w:t>
      </w:r>
      <w:r w:rsidR="00085146" w:rsidRPr="002A626E">
        <w:rPr>
          <w:rFonts w:ascii="Open Sans Light" w:hAnsi="Open Sans Light" w:cs="Open Sans Light"/>
          <w:caps/>
          <w:color w:val="1C2656"/>
          <w:spacing w:val="14"/>
        </w:rPr>
        <w:t xml:space="preserve">. </w:t>
      </w:r>
      <w:r w:rsidR="005C5ECA" w:rsidRPr="002A626E">
        <w:rPr>
          <w:rFonts w:ascii="Open Sans Light" w:hAnsi="Open Sans Light" w:cs="Open Sans Light"/>
          <w:caps/>
          <w:color w:val="1C2656"/>
          <w:spacing w:val="14"/>
        </w:rPr>
        <w:t>We show up for each other</w:t>
      </w:r>
      <w:r w:rsidR="005906B1" w:rsidRPr="002A626E">
        <w:rPr>
          <w:rFonts w:ascii="Open Sans Light" w:hAnsi="Open Sans Light" w:cs="Open Sans Light"/>
          <w:caps/>
          <w:color w:val="1C2656"/>
          <w:spacing w:val="14"/>
        </w:rPr>
        <w:t xml:space="preserve"> in ways </w:t>
      </w:r>
      <w:r w:rsidR="00A22045" w:rsidRPr="002A626E">
        <w:rPr>
          <w:rFonts w:ascii="Open Sans Light" w:hAnsi="Open Sans Light" w:cs="Open Sans Light"/>
          <w:caps/>
          <w:color w:val="1C2656"/>
          <w:spacing w:val="14"/>
        </w:rPr>
        <w:t>that inspire our organizations</w:t>
      </w:r>
      <w:r w:rsidR="00B24745" w:rsidRPr="002A626E">
        <w:rPr>
          <w:rFonts w:ascii="Open Sans Light" w:hAnsi="Open Sans Light" w:cs="Open Sans Light"/>
          <w:caps/>
          <w:color w:val="1C2656"/>
          <w:spacing w:val="14"/>
        </w:rPr>
        <w:t xml:space="preserve"> to </w:t>
      </w:r>
      <w:r w:rsidR="003B6FDE" w:rsidRPr="002A626E">
        <w:rPr>
          <w:rFonts w:ascii="Open Sans Light" w:hAnsi="Open Sans Light" w:cs="Open Sans Light"/>
          <w:caps/>
          <w:color w:val="1C2656"/>
          <w:spacing w:val="14"/>
        </w:rPr>
        <w:t>greatness.</w:t>
      </w:r>
    </w:p>
    <w:p w14:paraId="7FE596A0" w14:textId="14674C87" w:rsidR="00CC1AD1" w:rsidRPr="00CC1AD1" w:rsidRDefault="00CC1AD1" w:rsidP="00CC1AD1">
      <w:pPr>
        <w:pStyle w:val="NormalWeb"/>
        <w:spacing w:before="0" w:beforeAutospacing="0" w:after="0" w:afterAutospacing="0"/>
        <w:ind w:right="900"/>
        <w:rPr>
          <w:rFonts w:ascii="Open Sans Light" w:hAnsi="Open Sans Light" w:cs="Open Sans Light"/>
          <w:caps/>
          <w:color w:val="1C2656"/>
          <w:spacing w:val="14"/>
          <w:sz w:val="20"/>
          <w:szCs w:val="20"/>
        </w:rPr>
      </w:pPr>
    </w:p>
    <w:p w14:paraId="365BC951" w14:textId="39EC223D" w:rsidR="003E5B50" w:rsidRPr="003E5B50" w:rsidRDefault="00D0075B" w:rsidP="004B3CC6">
      <w:pPr>
        <w:shd w:val="clear" w:color="auto" w:fill="FFFFFF"/>
        <w:spacing w:after="120"/>
        <w:ind w:right="720"/>
        <w:rPr>
          <w:rFonts w:ascii="Open Sans Light" w:eastAsia="Times New Roman" w:hAnsi="Open Sans Light" w:cs="Open Sans Light"/>
          <w:color w:val="464747"/>
          <w:sz w:val="18"/>
          <w:szCs w:val="18"/>
        </w:rPr>
      </w:pPr>
      <w:r w:rsidRPr="00A70A5C">
        <w:rPr>
          <w:rFonts w:ascii="Open Sans Light" w:eastAsia="Times New Roman" w:hAnsi="Open Sans Light" w:cs="Open Sans Light"/>
          <w:color w:val="464747"/>
          <w:sz w:val="18"/>
          <w:szCs w:val="18"/>
        </w:rPr>
        <w:t>This shared pursuit</w:t>
      </w:r>
      <w:r w:rsidR="00693A2A" w:rsidRPr="00A70A5C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 of </w:t>
      </w:r>
      <w:r w:rsidRPr="00A70A5C">
        <w:rPr>
          <w:rFonts w:ascii="Open Sans Light" w:eastAsia="Times New Roman" w:hAnsi="Open Sans Light" w:cs="Open Sans Light"/>
          <w:color w:val="464747"/>
          <w:sz w:val="18"/>
          <w:szCs w:val="18"/>
        </w:rPr>
        <w:t>greatness is</w:t>
      </w:r>
      <w:r w:rsidR="003E5B50" w:rsidRPr="003E5B50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 why it’s </w:t>
      </w:r>
      <w:r w:rsidR="003E5B50" w:rsidRPr="00A70A5C">
        <w:rPr>
          <w:rFonts w:ascii="Open Sans Light" w:eastAsia="Times New Roman" w:hAnsi="Open Sans Light" w:cs="Open Sans Light"/>
          <w:color w:val="464747"/>
          <w:sz w:val="18"/>
          <w:szCs w:val="18"/>
        </w:rPr>
        <w:t>very</w:t>
      </w:r>
      <w:r w:rsidR="00693A2A" w:rsidRPr="00A70A5C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 important</w:t>
      </w:r>
      <w:r w:rsidR="003E5B50" w:rsidRPr="003E5B50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 </w:t>
      </w:r>
      <w:r w:rsidR="0098509E" w:rsidRPr="00A70A5C">
        <w:rPr>
          <w:rFonts w:ascii="Open Sans Light" w:eastAsia="Times New Roman" w:hAnsi="Open Sans Light" w:cs="Open Sans Light"/>
          <w:color w:val="464747"/>
          <w:sz w:val="18"/>
          <w:szCs w:val="18"/>
        </w:rPr>
        <w:t>that</w:t>
      </w:r>
      <w:r w:rsidR="003E5B50" w:rsidRPr="003E5B50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 every interaction with </w:t>
      </w:r>
      <w:r w:rsidR="00451661" w:rsidRPr="00A70A5C">
        <w:rPr>
          <w:rFonts w:ascii="Open Sans Light" w:eastAsia="Times New Roman" w:hAnsi="Open Sans Light" w:cs="Open Sans Light"/>
          <w:color w:val="464747"/>
          <w:sz w:val="18"/>
          <w:szCs w:val="18"/>
        </w:rPr>
        <w:t>the BCU</w:t>
      </w:r>
      <w:r w:rsidR="003E5B50" w:rsidRPr="003E5B50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 brand </w:t>
      </w:r>
      <w:r w:rsidR="0098509E" w:rsidRPr="00A70A5C">
        <w:rPr>
          <w:rFonts w:ascii="Open Sans Light" w:eastAsia="Times New Roman" w:hAnsi="Open Sans Light" w:cs="Open Sans Light"/>
          <w:color w:val="464747"/>
          <w:sz w:val="18"/>
          <w:szCs w:val="18"/>
        </w:rPr>
        <w:t>is</w:t>
      </w:r>
      <w:r w:rsidR="003E5B50" w:rsidRPr="003E5B50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 consistent - using the same messaging, </w:t>
      </w:r>
      <w:r w:rsidR="00A1299F" w:rsidRPr="00A70A5C">
        <w:rPr>
          <w:rFonts w:ascii="Open Sans Light" w:eastAsia="Times New Roman" w:hAnsi="Open Sans Light" w:cs="Open Sans Light"/>
          <w:color w:val="464747"/>
          <w:sz w:val="18"/>
          <w:szCs w:val="18"/>
        </w:rPr>
        <w:t>naming convention, l</w:t>
      </w:r>
      <w:r w:rsidR="003E5B50" w:rsidRPr="003E5B50">
        <w:rPr>
          <w:rFonts w:ascii="Open Sans Light" w:eastAsia="Times New Roman" w:hAnsi="Open Sans Light" w:cs="Open Sans Light"/>
          <w:color w:val="464747"/>
          <w:sz w:val="18"/>
          <w:szCs w:val="18"/>
        </w:rPr>
        <w:t>ogo</w:t>
      </w:r>
      <w:r w:rsidR="00FE348F">
        <w:rPr>
          <w:rFonts w:ascii="Open Sans Light" w:eastAsia="Times New Roman" w:hAnsi="Open Sans Light" w:cs="Open Sans Light"/>
          <w:color w:val="464747"/>
          <w:sz w:val="18"/>
          <w:szCs w:val="18"/>
        </w:rPr>
        <w:t>,</w:t>
      </w:r>
      <w:r w:rsidR="003E5B50" w:rsidRPr="003E5B50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 and design elements.</w:t>
      </w:r>
    </w:p>
    <w:p w14:paraId="7A46F872" w14:textId="718019DE" w:rsidR="003E5B50" w:rsidRPr="003E5B50" w:rsidRDefault="008D59A0" w:rsidP="4AAFC967">
      <w:pPr>
        <w:shd w:val="clear" w:color="auto" w:fill="FFFFFF" w:themeFill="background1"/>
        <w:spacing w:after="120"/>
        <w:ind w:right="720"/>
        <w:rPr>
          <w:rFonts w:ascii="Open Sans Light" w:eastAsia="Times New Roman" w:hAnsi="Open Sans Light" w:cs="Open Sans Light"/>
          <w:color w:val="464747"/>
          <w:sz w:val="18"/>
          <w:szCs w:val="18"/>
        </w:rPr>
      </w:pPr>
      <w:r w:rsidRPr="4AAFC967">
        <w:rPr>
          <w:rFonts w:ascii="Open Sans Light" w:eastAsia="Times New Roman" w:hAnsi="Open Sans Light" w:cs="Open Sans Light"/>
          <w:color w:val="464747"/>
          <w:sz w:val="18"/>
          <w:szCs w:val="18"/>
        </w:rPr>
        <w:t>To inform your use of</w:t>
      </w:r>
      <w:r w:rsidR="003E5B50" w:rsidRPr="4AAFC967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 the </w:t>
      </w:r>
      <w:r w:rsidR="00CD41B6" w:rsidRPr="4AAFC967">
        <w:rPr>
          <w:rFonts w:ascii="Open Sans Light" w:eastAsia="Times New Roman" w:hAnsi="Open Sans Light" w:cs="Open Sans Light"/>
          <w:color w:val="464747"/>
          <w:sz w:val="18"/>
          <w:szCs w:val="18"/>
        </w:rPr>
        <w:t>BCU</w:t>
      </w:r>
      <w:r w:rsidR="003E5B50" w:rsidRPr="4AAFC967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 brand in </w:t>
      </w:r>
      <w:r w:rsidRPr="4AAFC967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the </w:t>
      </w:r>
      <w:r w:rsidR="003E5B50" w:rsidRPr="4AAFC967">
        <w:rPr>
          <w:rFonts w:ascii="Open Sans Light" w:eastAsia="Times New Roman" w:hAnsi="Open Sans Light" w:cs="Open Sans Light"/>
          <w:color w:val="464747"/>
          <w:sz w:val="18"/>
          <w:szCs w:val="18"/>
        </w:rPr>
        <w:t>literature, websites</w:t>
      </w:r>
      <w:r w:rsidR="00FE348F">
        <w:rPr>
          <w:rFonts w:ascii="Open Sans Light" w:eastAsia="Times New Roman" w:hAnsi="Open Sans Light" w:cs="Open Sans Light"/>
          <w:color w:val="464747"/>
          <w:sz w:val="18"/>
          <w:szCs w:val="18"/>
        </w:rPr>
        <w:t>,</w:t>
      </w:r>
      <w:r w:rsidR="003E5B50" w:rsidRPr="4AAFC967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 and other communication materials</w:t>
      </w:r>
      <w:r w:rsidRPr="4AAFC967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 you publish</w:t>
      </w:r>
      <w:r w:rsidR="003E5B50" w:rsidRPr="4AAFC967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, we’ve created </w:t>
      </w:r>
      <w:r w:rsidR="00CB118E">
        <w:rPr>
          <w:rFonts w:ascii="Open Sans" w:eastAsia="Times New Roman" w:hAnsi="Open Sans" w:cs="Open Sans"/>
          <w:color w:val="002060"/>
          <w:sz w:val="18"/>
          <w:szCs w:val="18"/>
        </w:rPr>
        <w:t>these Media Partner Brand Guidelines</w:t>
      </w:r>
      <w:r w:rsidR="00CB1811">
        <w:rPr>
          <w:rFonts w:ascii="Open Sans" w:eastAsia="Times New Roman" w:hAnsi="Open Sans" w:cs="Open Sans"/>
          <w:color w:val="002060"/>
          <w:sz w:val="18"/>
          <w:szCs w:val="18"/>
        </w:rPr>
        <w:t>.</w:t>
      </w:r>
    </w:p>
    <w:p w14:paraId="0FB62D52" w14:textId="4279A6B4" w:rsidR="003E5B50" w:rsidRPr="003E5B50" w:rsidRDefault="003E5B50" w:rsidP="004B3CC6">
      <w:pPr>
        <w:shd w:val="clear" w:color="auto" w:fill="FFFFFF"/>
        <w:spacing w:after="120"/>
        <w:ind w:right="720"/>
        <w:rPr>
          <w:rFonts w:ascii="Open Sans Light" w:eastAsia="Times New Roman" w:hAnsi="Open Sans Light" w:cs="Open Sans Light"/>
          <w:color w:val="464747"/>
          <w:sz w:val="18"/>
          <w:szCs w:val="18"/>
        </w:rPr>
      </w:pPr>
      <w:r w:rsidRPr="003E5B50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These guidelines are designed to ensure the success of the </w:t>
      </w:r>
      <w:r w:rsidR="0098509E" w:rsidRPr="00A70A5C">
        <w:rPr>
          <w:rFonts w:ascii="Open Sans Light" w:eastAsia="Times New Roman" w:hAnsi="Open Sans Light" w:cs="Open Sans Light"/>
          <w:color w:val="464747"/>
          <w:sz w:val="18"/>
          <w:szCs w:val="18"/>
        </w:rPr>
        <w:t>BCU</w:t>
      </w:r>
      <w:r w:rsidRPr="003E5B50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 bran</w:t>
      </w:r>
      <w:r w:rsidR="0098509E" w:rsidRPr="00A70A5C">
        <w:rPr>
          <w:rFonts w:ascii="Open Sans Light" w:eastAsia="Times New Roman" w:hAnsi="Open Sans Light" w:cs="Open Sans Light"/>
          <w:color w:val="464747"/>
          <w:sz w:val="18"/>
          <w:szCs w:val="18"/>
        </w:rPr>
        <w:t>d</w:t>
      </w:r>
      <w:r w:rsidRPr="003E5B50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 </w:t>
      </w:r>
      <w:r w:rsidR="00E51BFF" w:rsidRPr="00A70A5C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while </w:t>
      </w:r>
      <w:r w:rsidR="00BC128F" w:rsidRPr="00A70A5C">
        <w:rPr>
          <w:rFonts w:ascii="Open Sans Light" w:eastAsia="Times New Roman" w:hAnsi="Open Sans Light" w:cs="Open Sans Light"/>
          <w:color w:val="464747"/>
          <w:sz w:val="18"/>
          <w:szCs w:val="18"/>
        </w:rPr>
        <w:t>upholding</w:t>
      </w:r>
      <w:r w:rsidRPr="003E5B50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 the integrity of your company’s brand and business.</w:t>
      </w:r>
    </w:p>
    <w:p w14:paraId="05AB4EDD" w14:textId="6ECCC344" w:rsidR="00A428F5" w:rsidRDefault="003E5B50" w:rsidP="2300785D">
      <w:pPr>
        <w:shd w:val="clear" w:color="auto" w:fill="FFFFFF" w:themeFill="background1"/>
        <w:spacing w:after="120"/>
        <w:ind w:right="720"/>
        <w:rPr>
          <w:rFonts w:ascii="Open Sans Light" w:eastAsia="Times New Roman" w:hAnsi="Open Sans Light" w:cs="Open Sans Light"/>
          <w:color w:val="464747"/>
          <w:sz w:val="18"/>
          <w:szCs w:val="18"/>
        </w:rPr>
      </w:pPr>
      <w:r w:rsidRPr="2300785D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We appreciate your support </w:t>
      </w:r>
      <w:r w:rsidR="00550D24" w:rsidRPr="2300785D">
        <w:rPr>
          <w:rFonts w:ascii="Open Sans Light" w:eastAsia="Times New Roman" w:hAnsi="Open Sans Light" w:cs="Open Sans Light"/>
          <w:color w:val="464747"/>
          <w:sz w:val="18"/>
          <w:szCs w:val="18"/>
        </w:rPr>
        <w:t>and adherence to</w:t>
      </w:r>
      <w:r w:rsidRPr="2300785D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 these guidelines. </w:t>
      </w:r>
      <w:r w:rsidR="003328D9" w:rsidRPr="2300785D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Proper brand use promotes </w:t>
      </w:r>
      <w:r w:rsidR="007F494A" w:rsidRPr="2300785D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brand health and </w:t>
      </w:r>
      <w:r w:rsidRPr="2300785D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visibility, </w:t>
      </w:r>
      <w:r w:rsidR="007F494A" w:rsidRPr="2300785D">
        <w:rPr>
          <w:rFonts w:ascii="Open Sans Light" w:eastAsia="Times New Roman" w:hAnsi="Open Sans Light" w:cs="Open Sans Light"/>
          <w:color w:val="464747"/>
          <w:sz w:val="18"/>
          <w:szCs w:val="18"/>
        </w:rPr>
        <w:t>helping</w:t>
      </w:r>
      <w:r w:rsidRPr="2300785D">
        <w:rPr>
          <w:rFonts w:ascii="Open Sans Light" w:eastAsia="Times New Roman" w:hAnsi="Open Sans Light" w:cs="Open Sans Light"/>
          <w:color w:val="464747"/>
          <w:sz w:val="18"/>
          <w:szCs w:val="18"/>
        </w:rPr>
        <w:t xml:space="preserve"> </w:t>
      </w:r>
      <w:r w:rsidR="00D410C6" w:rsidRPr="2300785D">
        <w:rPr>
          <w:rFonts w:ascii="Open Sans Light" w:eastAsia="Times New Roman" w:hAnsi="Open Sans Light" w:cs="Open Sans Light"/>
          <w:color w:val="464747"/>
          <w:sz w:val="18"/>
          <w:szCs w:val="18"/>
        </w:rPr>
        <w:t>both our organizations to grow</w:t>
      </w:r>
      <w:r w:rsidRPr="2300785D">
        <w:rPr>
          <w:rFonts w:ascii="Open Sans Light" w:eastAsia="Times New Roman" w:hAnsi="Open Sans Light" w:cs="Open Sans Light"/>
          <w:color w:val="464747"/>
          <w:sz w:val="18"/>
          <w:szCs w:val="18"/>
        </w:rPr>
        <w:t>.</w:t>
      </w:r>
    </w:p>
    <w:p w14:paraId="040A349B" w14:textId="068961DE" w:rsidR="2300785D" w:rsidRDefault="2300785D" w:rsidP="2300785D">
      <w:pPr>
        <w:shd w:val="clear" w:color="auto" w:fill="FFFFFF" w:themeFill="background1"/>
        <w:spacing w:after="120"/>
        <w:ind w:right="720"/>
        <w:rPr>
          <w:rFonts w:ascii="Open Sans Light" w:eastAsia="Times New Roman" w:hAnsi="Open Sans Light" w:cs="Open Sans Light"/>
          <w:color w:val="464747"/>
          <w:sz w:val="18"/>
          <w:szCs w:val="18"/>
        </w:rPr>
      </w:pPr>
    </w:p>
    <w:p w14:paraId="42575FDE" w14:textId="2805354F" w:rsidR="00AC26CF" w:rsidRDefault="003D2BA1" w:rsidP="00AC26CF">
      <w:pPr>
        <w:shd w:val="clear" w:color="auto" w:fill="FFFFFF"/>
        <w:rPr>
          <w:rFonts w:ascii="Open Sans Light" w:hAnsi="Open Sans Light" w:cs="Open Sans Light"/>
          <w:color w:val="001E5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6193" behindDoc="0" locked="0" layoutInCell="1" allowOverlap="1" wp14:anchorId="4F589BA5" wp14:editId="7FB72E5B">
                <wp:simplePos x="0" y="0"/>
                <wp:positionH relativeFrom="column">
                  <wp:posOffset>0</wp:posOffset>
                </wp:positionH>
                <wp:positionV relativeFrom="paragraph">
                  <wp:posOffset>-1</wp:posOffset>
                </wp:positionV>
                <wp:extent cx="4743450" cy="0"/>
                <wp:effectExtent l="0" t="0" r="0" b="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4345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7165D6" id="Straight Connector 3" o:spid="_x0000_s1026" style="position:absolute;z-index:251656193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0" to="373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" strokecolor="#00b0f0" strokeweight=".25pt">
                <v:stroke joinstyle="miter"/>
                <o:lock v:ext="edit" shapetype="f"/>
              </v:line>
            </w:pict>
          </mc:Fallback>
        </mc:AlternateContent>
      </w:r>
    </w:p>
    <w:p w14:paraId="526B6C48" w14:textId="264223F1" w:rsidR="00AC26CF" w:rsidRPr="00AC26CF" w:rsidRDefault="00AC26CF" w:rsidP="004E6F4B">
      <w:pPr>
        <w:shd w:val="clear" w:color="auto" w:fill="FFFFFF"/>
        <w:spacing w:after="240"/>
        <w:ind w:right="-360"/>
        <w:rPr>
          <w:rFonts w:ascii="Open Sans Light" w:hAnsi="Open Sans Light" w:cs="Open Sans Light"/>
          <w:sz w:val="28"/>
          <w:szCs w:val="28"/>
        </w:rPr>
      </w:pPr>
      <w:r w:rsidRPr="00AC26CF">
        <w:rPr>
          <w:rFonts w:ascii="Open Sans Light" w:hAnsi="Open Sans Light" w:cs="Open Sans Light"/>
          <w:color w:val="404040" w:themeColor="text1" w:themeTint="BF"/>
          <w:sz w:val="28"/>
          <w:szCs w:val="28"/>
        </w:rPr>
        <w:t xml:space="preserve">Our Purpose: </w:t>
      </w:r>
      <w:r w:rsidR="00384EC4">
        <w:rPr>
          <w:rFonts w:ascii="Open Sans" w:hAnsi="Open Sans" w:cs="Open Sans"/>
          <w:color w:val="002060"/>
          <w:sz w:val="28"/>
          <w:szCs w:val="28"/>
        </w:rPr>
        <w:t>Empowering People To Discover Financial Freedom</w:t>
      </w:r>
      <w:r w:rsidRPr="00AC26CF">
        <w:rPr>
          <w:rFonts w:ascii="Open Sans Light" w:hAnsi="Open Sans Light" w:cs="Open Sans Light"/>
          <w:sz w:val="28"/>
          <w:szCs w:val="28"/>
        </w:rPr>
        <w:br/>
      </w:r>
      <w:r w:rsidRPr="00AC26CF">
        <w:rPr>
          <w:rFonts w:ascii="Open Sans Light" w:hAnsi="Open Sans Light" w:cs="Open Sans Light"/>
          <w:color w:val="404040" w:themeColor="text1" w:themeTint="BF"/>
          <w:sz w:val="28"/>
          <w:szCs w:val="28"/>
        </w:rPr>
        <w:t xml:space="preserve">Our Tagline: </w:t>
      </w:r>
      <w:r w:rsidR="00384EC4">
        <w:rPr>
          <w:rFonts w:ascii="Open Sans" w:hAnsi="Open Sans" w:cs="Open Sans"/>
          <w:color w:val="002060"/>
          <w:sz w:val="28"/>
          <w:szCs w:val="28"/>
        </w:rPr>
        <w:t>Here Today For Your Tomorrow</w:t>
      </w:r>
    </w:p>
    <w:p w14:paraId="3520BB90" w14:textId="655952FF" w:rsidR="00AC26CF" w:rsidRDefault="000F5EEC" w:rsidP="00AC26CF">
      <w:pPr>
        <w:shd w:val="clear" w:color="auto" w:fill="FFFFFF"/>
        <w:spacing w:after="240"/>
        <w:rPr>
          <w:rFonts w:ascii="Open Sans Light" w:hAnsi="Open Sans Light" w:cs="Open Sans Light"/>
          <w:color w:val="1C2656"/>
          <w:sz w:val="28"/>
          <w:szCs w:val="28"/>
        </w:rPr>
      </w:pPr>
      <w:r w:rsidRPr="006E4F8C">
        <w:rPr>
          <w:rFonts w:ascii="Open Sans Light" w:hAnsi="Open Sans Light" w:cs="Open Sans Light"/>
          <w:color w:val="1C2656"/>
          <w:sz w:val="28"/>
          <w:szCs w:val="28"/>
        </w:rPr>
        <w:t>Use of the BCU name:</w:t>
      </w:r>
    </w:p>
    <w:p w14:paraId="1C7097E2" w14:textId="7710C107" w:rsidR="000F5EEC" w:rsidRDefault="004746BE" w:rsidP="00AC26CF">
      <w:pPr>
        <w:shd w:val="clear" w:color="auto" w:fill="FFFFFF"/>
        <w:spacing w:after="240"/>
        <w:rPr>
          <w:rFonts w:ascii="Open Sans Light" w:hAnsi="Open Sans Light" w:cs="Open Sans Light"/>
          <w:color w:val="515659"/>
          <w:sz w:val="18"/>
          <w:szCs w:val="18"/>
        </w:rPr>
      </w:pPr>
      <w:r>
        <w:rPr>
          <w:rFonts w:ascii="Open Sans Light" w:hAnsi="Open Sans Light" w:cs="Open Sans Light"/>
          <w:noProof/>
          <w:color w:val="002060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5409" behindDoc="0" locked="0" layoutInCell="1" allowOverlap="1" wp14:anchorId="609F4A48" wp14:editId="317A5358">
                <wp:simplePos x="0" y="0"/>
                <wp:positionH relativeFrom="column">
                  <wp:posOffset>285750</wp:posOffset>
                </wp:positionH>
                <wp:positionV relativeFrom="paragraph">
                  <wp:posOffset>593725</wp:posOffset>
                </wp:positionV>
                <wp:extent cx="2733675" cy="209550"/>
                <wp:effectExtent l="0" t="0" r="9525" b="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3675" cy="209550"/>
                          <a:chOff x="0" y="0"/>
                          <a:chExt cx="2733675" cy="209550"/>
                        </a:xfrm>
                      </wpg:grpSpPr>
                      <pic:pic xmlns:pic="http://schemas.openxmlformats.org/drawingml/2006/picture">
                        <pic:nvPicPr>
                          <pic:cNvPr id="8" name="Graphic 8" descr="Badge Tick1 outline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Graphic 9" descr="Badge Cross outline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24125" y="0"/>
                            <a:ext cx="209550" cy="2095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FBE830F" id="Group 12" o:spid="_x0000_s1026" style="position:absolute;margin-left:22.5pt;margin-top:46.75pt;width:215.25pt;height:16.5pt;z-index:251665409" coordsize="27336,2095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8" o:spid="_x0000_s1027" type="#_x0000_t75" alt="Badge Tick1 outline" style="position:absolute;width:209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">
                  <v:imagedata r:id="rId12" o:title="Badge Tick1 outline"/>
                </v:shape>
                <v:shape id="Graphic 9" o:spid="_x0000_s1028" type="#_x0000_t75" alt="Badge Cross outline" style="position:absolute;left:25241;width:209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">
                  <v:imagedata r:id="rId13" o:title="Badge Cross outline"/>
                </v:shape>
              </v:group>
            </w:pict>
          </mc:Fallback>
        </mc:AlternateContent>
      </w:r>
      <w:r w:rsidR="0024313A" w:rsidRPr="00410B87">
        <w:rPr>
          <w:rFonts w:ascii="Open Sans Light" w:hAnsi="Open Sans Light" w:cs="Open Sans Light"/>
          <w:color w:val="002060"/>
          <w:sz w:val="18"/>
          <w:szCs w:val="18"/>
        </w:rPr>
        <w:t>The</w:t>
      </w:r>
      <w:r w:rsidR="0081785E" w:rsidRPr="00410B87">
        <w:rPr>
          <w:rFonts w:ascii="Open Sans Light" w:hAnsi="Open Sans Light" w:cs="Open Sans Light"/>
          <w:color w:val="002060"/>
          <w:sz w:val="18"/>
          <w:szCs w:val="18"/>
        </w:rPr>
        <w:t xml:space="preserve"> </w:t>
      </w:r>
      <w:r w:rsidR="00E2187D" w:rsidRPr="00410B87">
        <w:rPr>
          <w:rFonts w:ascii="Open Sans Light" w:hAnsi="Open Sans Light" w:cs="Open Sans Light"/>
          <w:color w:val="002060"/>
          <w:sz w:val="18"/>
          <w:szCs w:val="18"/>
        </w:rPr>
        <w:t xml:space="preserve">Credit Union </w:t>
      </w:r>
      <w:r w:rsidR="003D412D">
        <w:rPr>
          <w:rFonts w:ascii="Open Sans Light" w:hAnsi="Open Sans Light" w:cs="Open Sans Light"/>
          <w:color w:val="002060"/>
          <w:sz w:val="18"/>
          <w:szCs w:val="18"/>
        </w:rPr>
        <w:t xml:space="preserve">should be referenced by its </w:t>
      </w:r>
      <w:r w:rsidR="00410B87">
        <w:rPr>
          <w:rFonts w:ascii="Open Sans Light" w:hAnsi="Open Sans Light" w:cs="Open Sans Light"/>
          <w:color w:val="002060"/>
          <w:sz w:val="18"/>
          <w:szCs w:val="18"/>
        </w:rPr>
        <w:t>operating</w:t>
      </w:r>
      <w:r w:rsidR="0081785E" w:rsidRPr="00410B87">
        <w:rPr>
          <w:rFonts w:ascii="Open Sans Light" w:hAnsi="Open Sans Light" w:cs="Open Sans Light"/>
          <w:color w:val="002060"/>
          <w:sz w:val="18"/>
          <w:szCs w:val="18"/>
        </w:rPr>
        <w:t xml:space="preserve"> name</w:t>
      </w:r>
      <w:r w:rsidR="003D412D">
        <w:rPr>
          <w:rFonts w:ascii="Open Sans Light" w:hAnsi="Open Sans Light" w:cs="Open Sans Light"/>
          <w:color w:val="002060"/>
          <w:sz w:val="18"/>
          <w:szCs w:val="18"/>
        </w:rPr>
        <w:t>,</w:t>
      </w:r>
      <w:r w:rsidR="004E2058" w:rsidRPr="00410B87">
        <w:rPr>
          <w:rFonts w:ascii="Open Sans Light" w:hAnsi="Open Sans Light" w:cs="Open Sans Light"/>
          <w:color w:val="002060"/>
          <w:sz w:val="18"/>
          <w:szCs w:val="18"/>
        </w:rPr>
        <w:t xml:space="preserve"> “BCU</w:t>
      </w:r>
      <w:r w:rsidR="009C11D2">
        <w:rPr>
          <w:rFonts w:ascii="Open Sans Light" w:hAnsi="Open Sans Light" w:cs="Open Sans Light"/>
          <w:color w:val="002060"/>
          <w:sz w:val="18"/>
          <w:szCs w:val="18"/>
        </w:rPr>
        <w:t>.</w:t>
      </w:r>
      <w:r w:rsidR="004E2058" w:rsidRPr="00410B87">
        <w:rPr>
          <w:rFonts w:ascii="Open Sans Light" w:hAnsi="Open Sans Light" w:cs="Open Sans Light"/>
          <w:color w:val="002060"/>
          <w:sz w:val="18"/>
          <w:szCs w:val="18"/>
        </w:rPr>
        <w:t>”</w:t>
      </w:r>
      <w:r w:rsidR="00212A7F" w:rsidRPr="00410B87">
        <w:rPr>
          <w:rFonts w:ascii="Open Sans Light" w:hAnsi="Open Sans Light" w:cs="Open Sans Light"/>
          <w:color w:val="002060"/>
          <w:sz w:val="18"/>
          <w:szCs w:val="18"/>
        </w:rPr>
        <w:t xml:space="preserve"> </w:t>
      </w:r>
      <w:r w:rsidR="004E2058">
        <w:rPr>
          <w:rFonts w:ascii="Open Sans Light" w:hAnsi="Open Sans Light" w:cs="Open Sans Light"/>
          <w:color w:val="515659"/>
          <w:sz w:val="18"/>
          <w:szCs w:val="18"/>
        </w:rPr>
        <w:t xml:space="preserve">This includes </w:t>
      </w:r>
      <w:r w:rsidR="00563568">
        <w:rPr>
          <w:rFonts w:ascii="Open Sans Light" w:hAnsi="Open Sans Light" w:cs="Open Sans Light"/>
          <w:color w:val="515659"/>
          <w:sz w:val="18"/>
          <w:szCs w:val="18"/>
        </w:rPr>
        <w:t xml:space="preserve">contracts, </w:t>
      </w:r>
      <w:r w:rsidR="009648FB">
        <w:rPr>
          <w:rFonts w:ascii="Open Sans Light" w:hAnsi="Open Sans Light" w:cs="Open Sans Light"/>
          <w:color w:val="515659"/>
          <w:sz w:val="18"/>
          <w:szCs w:val="18"/>
        </w:rPr>
        <w:t>software development</w:t>
      </w:r>
      <w:r w:rsidR="009C11D2">
        <w:rPr>
          <w:rFonts w:ascii="Open Sans Light" w:hAnsi="Open Sans Light" w:cs="Open Sans Light"/>
          <w:color w:val="515659"/>
          <w:sz w:val="18"/>
          <w:szCs w:val="18"/>
        </w:rPr>
        <w:t xml:space="preserve">, </w:t>
      </w:r>
      <w:r w:rsidR="009648FB">
        <w:rPr>
          <w:rFonts w:ascii="Open Sans Light" w:hAnsi="Open Sans Light" w:cs="Open Sans Light"/>
          <w:color w:val="515659"/>
          <w:sz w:val="18"/>
          <w:szCs w:val="18"/>
        </w:rPr>
        <w:t>and coding</w:t>
      </w:r>
      <w:r w:rsidR="00B22E92">
        <w:rPr>
          <w:rFonts w:ascii="Open Sans Light" w:hAnsi="Open Sans Light" w:cs="Open Sans Light"/>
          <w:color w:val="515659"/>
          <w:sz w:val="18"/>
          <w:szCs w:val="18"/>
        </w:rPr>
        <w:t>.</w:t>
      </w:r>
      <w:r w:rsidR="000F5EEC" w:rsidRPr="006E4F8C">
        <w:rPr>
          <w:rFonts w:ascii="Open Sans Light" w:hAnsi="Open Sans Light" w:cs="Open Sans Light"/>
          <w:color w:val="515659"/>
          <w:sz w:val="18"/>
          <w:szCs w:val="18"/>
        </w:rPr>
        <w:t xml:space="preserve"> </w:t>
      </w:r>
      <w:r w:rsidR="00E07DA0">
        <w:rPr>
          <w:rFonts w:ascii="Open Sans Light" w:hAnsi="Open Sans Light" w:cs="Open Sans Light"/>
          <w:color w:val="515659"/>
          <w:sz w:val="18"/>
          <w:szCs w:val="18"/>
        </w:rPr>
        <w:t>Any</w:t>
      </w:r>
      <w:r w:rsidR="000F5EEC" w:rsidRPr="006E4F8C">
        <w:rPr>
          <w:rFonts w:ascii="Open Sans Light" w:hAnsi="Open Sans Light" w:cs="Open Sans Light"/>
          <w:color w:val="515659"/>
          <w:sz w:val="18"/>
          <w:szCs w:val="18"/>
        </w:rPr>
        <w:t xml:space="preserve"> exception</w:t>
      </w:r>
      <w:r w:rsidR="00EF0CD6">
        <w:rPr>
          <w:rFonts w:ascii="Open Sans Light" w:hAnsi="Open Sans Light" w:cs="Open Sans Light"/>
          <w:color w:val="515659"/>
          <w:sz w:val="18"/>
          <w:szCs w:val="18"/>
        </w:rPr>
        <w:t xml:space="preserve"> to referencing the company as BCU</w:t>
      </w:r>
      <w:r w:rsidR="008235C8">
        <w:rPr>
          <w:rFonts w:ascii="Open Sans Light" w:hAnsi="Open Sans Light" w:cs="Open Sans Light"/>
          <w:color w:val="515659"/>
          <w:sz w:val="18"/>
          <w:szCs w:val="18"/>
        </w:rPr>
        <w:t>, such as using BCU’s legal name, “Baxter Credit Union</w:t>
      </w:r>
      <w:r w:rsidR="009C11D2">
        <w:rPr>
          <w:rFonts w:ascii="Open Sans Light" w:hAnsi="Open Sans Light" w:cs="Open Sans Light"/>
          <w:color w:val="515659"/>
          <w:sz w:val="18"/>
          <w:szCs w:val="18"/>
        </w:rPr>
        <w:t>,</w:t>
      </w:r>
      <w:r w:rsidR="008235C8">
        <w:rPr>
          <w:rFonts w:ascii="Open Sans Light" w:hAnsi="Open Sans Light" w:cs="Open Sans Light"/>
          <w:color w:val="515659"/>
          <w:sz w:val="18"/>
          <w:szCs w:val="18"/>
        </w:rPr>
        <w:t>” or one of our Endorsed Brands</w:t>
      </w:r>
      <w:r w:rsidR="00B765F5">
        <w:rPr>
          <w:rFonts w:ascii="Open Sans Light" w:hAnsi="Open Sans Light" w:cs="Open Sans Light"/>
          <w:color w:val="515659"/>
          <w:sz w:val="18"/>
          <w:szCs w:val="18"/>
        </w:rPr>
        <w:t xml:space="preserve">, </w:t>
      </w:r>
      <w:r w:rsidR="00EF0CD6">
        <w:rPr>
          <w:rFonts w:ascii="Open Sans Light" w:hAnsi="Open Sans Light" w:cs="Open Sans Light"/>
          <w:color w:val="515659"/>
          <w:sz w:val="18"/>
          <w:szCs w:val="18"/>
        </w:rPr>
        <w:t>must be approved by marketing leadership</w:t>
      </w:r>
      <w:r w:rsidR="00B22E92">
        <w:rPr>
          <w:rFonts w:ascii="Open Sans Light" w:hAnsi="Open Sans Light" w:cs="Open Sans Light"/>
          <w:color w:val="515659"/>
          <w:sz w:val="18"/>
          <w:szCs w:val="18"/>
        </w:rPr>
        <w:t xml:space="preserve"> or BCU legal counsel</w:t>
      </w:r>
      <w:r w:rsidR="00632470">
        <w:rPr>
          <w:rFonts w:ascii="Open Sans Light" w:hAnsi="Open Sans Light" w:cs="Open Sans Light"/>
          <w:color w:val="515659"/>
          <w:sz w:val="18"/>
          <w:szCs w:val="18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1588A" w14:paraId="643B13C6" w14:textId="77777777" w:rsidTr="004746BE">
        <w:tc>
          <w:tcPr>
            <w:tcW w:w="4675" w:type="dxa"/>
            <w:vAlign w:val="center"/>
          </w:tcPr>
          <w:p w14:paraId="10BAAA66" w14:textId="6324C961" w:rsidR="00C1588A" w:rsidRPr="00902373" w:rsidRDefault="00C1588A" w:rsidP="00420CFC">
            <w:pPr>
              <w:ind w:left="720"/>
              <w:rPr>
                <w:rFonts w:ascii="Open Sans Light" w:hAnsi="Open Sans Light" w:cs="Open Sans Light"/>
                <w:b/>
                <w:bCs/>
                <w:color w:val="1D2758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b/>
                <w:bCs/>
                <w:color w:val="1D2758"/>
                <w:sz w:val="18"/>
                <w:szCs w:val="18"/>
              </w:rPr>
              <w:t>We do say…</w:t>
            </w:r>
          </w:p>
        </w:tc>
        <w:tc>
          <w:tcPr>
            <w:tcW w:w="4675" w:type="dxa"/>
            <w:vAlign w:val="center"/>
          </w:tcPr>
          <w:p w14:paraId="6427C19A" w14:textId="3EE5960B" w:rsidR="00C1588A" w:rsidRPr="00902373" w:rsidRDefault="00C1588A" w:rsidP="00420CFC">
            <w:pPr>
              <w:rPr>
                <w:rFonts w:ascii="Open Sans Light" w:hAnsi="Open Sans Light" w:cs="Open Sans Light"/>
                <w:b/>
                <w:bCs/>
                <w:color w:val="1D2758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b/>
                <w:bCs/>
                <w:color w:val="1D2758"/>
                <w:sz w:val="18"/>
                <w:szCs w:val="18"/>
              </w:rPr>
              <w:t>We don’t say…</w:t>
            </w:r>
          </w:p>
        </w:tc>
      </w:tr>
      <w:tr w:rsidR="00C1588A" w14:paraId="659C45A4" w14:textId="77777777" w:rsidTr="004746BE">
        <w:tc>
          <w:tcPr>
            <w:tcW w:w="4675" w:type="dxa"/>
            <w:vAlign w:val="center"/>
          </w:tcPr>
          <w:p w14:paraId="6D2347C1" w14:textId="303ACC0D" w:rsidR="00C1588A" w:rsidRPr="00902373" w:rsidRDefault="00B20FC6" w:rsidP="00420CFC">
            <w:pPr>
              <w:ind w:left="720"/>
              <w:rPr>
                <w:rFonts w:ascii="Open Sans Light" w:hAnsi="Open Sans Light" w:cs="Open Sans Light"/>
                <w:b/>
                <w:bCs/>
                <w:color w:val="1D2758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BCU</w:t>
            </w:r>
          </w:p>
        </w:tc>
        <w:tc>
          <w:tcPr>
            <w:tcW w:w="4675" w:type="dxa"/>
            <w:vAlign w:val="center"/>
          </w:tcPr>
          <w:p w14:paraId="7D84AAE0" w14:textId="58D2EC62" w:rsidR="00C1588A" w:rsidRPr="00902373" w:rsidRDefault="00B20FC6" w:rsidP="00420CFC">
            <w:pPr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bcu</w:t>
            </w:r>
          </w:p>
        </w:tc>
      </w:tr>
      <w:tr w:rsidR="00B20FC6" w14:paraId="1921FD26" w14:textId="77777777" w:rsidTr="004746BE">
        <w:tc>
          <w:tcPr>
            <w:tcW w:w="4675" w:type="dxa"/>
            <w:vAlign w:val="center"/>
          </w:tcPr>
          <w:p w14:paraId="4B0CCBAF" w14:textId="25387408" w:rsidR="00B20FC6" w:rsidRPr="00902373" w:rsidRDefault="00B20FC6" w:rsidP="00420CFC">
            <w:pPr>
              <w:rPr>
                <w:rFonts w:ascii="Open Sans Light" w:hAnsi="Open Sans Light" w:cs="Open Sans Light"/>
                <w:b/>
                <w:bCs/>
                <w:color w:val="1D2758"/>
                <w:sz w:val="18"/>
                <w:szCs w:val="18"/>
              </w:rPr>
            </w:pPr>
          </w:p>
        </w:tc>
        <w:tc>
          <w:tcPr>
            <w:tcW w:w="4675" w:type="dxa"/>
            <w:vAlign w:val="center"/>
          </w:tcPr>
          <w:p w14:paraId="44EED303" w14:textId="57F10E60" w:rsidR="00B20FC6" w:rsidRPr="00902373" w:rsidRDefault="00B20FC6" w:rsidP="00420CFC">
            <w:pPr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Baxter Credit Union</w:t>
            </w:r>
          </w:p>
        </w:tc>
      </w:tr>
      <w:tr w:rsidR="00B20FC6" w14:paraId="0A9F6FED" w14:textId="77777777" w:rsidTr="004746BE">
        <w:tc>
          <w:tcPr>
            <w:tcW w:w="4675" w:type="dxa"/>
            <w:vAlign w:val="center"/>
          </w:tcPr>
          <w:p w14:paraId="49B2DE33" w14:textId="3A2A0FA1" w:rsidR="00B20FC6" w:rsidRPr="00902373" w:rsidRDefault="00B20FC6" w:rsidP="00420CFC">
            <w:pPr>
              <w:rPr>
                <w:rFonts w:ascii="Open Sans Light" w:hAnsi="Open Sans Light" w:cs="Open Sans Light"/>
                <w:b/>
                <w:bCs/>
                <w:color w:val="1D2758"/>
                <w:sz w:val="18"/>
                <w:szCs w:val="18"/>
              </w:rPr>
            </w:pPr>
          </w:p>
        </w:tc>
        <w:tc>
          <w:tcPr>
            <w:tcW w:w="4675" w:type="dxa"/>
            <w:vAlign w:val="center"/>
          </w:tcPr>
          <w:p w14:paraId="6E032B42" w14:textId="219481F1" w:rsidR="00B20FC6" w:rsidRPr="00902373" w:rsidRDefault="00B20FC6" w:rsidP="00420CFC">
            <w:pPr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Baxter</w:t>
            </w:r>
          </w:p>
        </w:tc>
      </w:tr>
      <w:tr w:rsidR="00B20FC6" w14:paraId="0F849A22" w14:textId="77777777" w:rsidTr="004746BE">
        <w:tc>
          <w:tcPr>
            <w:tcW w:w="4675" w:type="dxa"/>
            <w:vAlign w:val="center"/>
          </w:tcPr>
          <w:p w14:paraId="0531C662" w14:textId="37EA0B44" w:rsidR="00B20FC6" w:rsidRPr="00902373" w:rsidRDefault="00B20FC6" w:rsidP="00420CFC">
            <w:pPr>
              <w:rPr>
                <w:rFonts w:ascii="Open Sans Light" w:hAnsi="Open Sans Light" w:cs="Open Sans Light"/>
                <w:b/>
                <w:bCs/>
                <w:color w:val="1D2758"/>
                <w:sz w:val="18"/>
                <w:szCs w:val="18"/>
              </w:rPr>
            </w:pPr>
          </w:p>
        </w:tc>
        <w:tc>
          <w:tcPr>
            <w:tcW w:w="4675" w:type="dxa"/>
            <w:vAlign w:val="center"/>
          </w:tcPr>
          <w:p w14:paraId="619440BE" w14:textId="2FC11CE2" w:rsidR="00B20FC6" w:rsidRPr="00902373" w:rsidRDefault="00B20FC6" w:rsidP="00420CFC">
            <w:pPr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Baxter CU</w:t>
            </w:r>
          </w:p>
        </w:tc>
      </w:tr>
    </w:tbl>
    <w:p w14:paraId="3750BA42" w14:textId="153AC4D7" w:rsidR="00C1588A" w:rsidRDefault="00C1588A" w:rsidP="00FC7EB3">
      <w:pPr>
        <w:shd w:val="clear" w:color="auto" w:fill="FFFFFF"/>
        <w:rPr>
          <w:rFonts w:ascii="Open Sans Light" w:hAnsi="Open Sans Light" w:cs="Open Sans Light"/>
          <w:b/>
          <w:bCs/>
          <w:color w:val="1D2758"/>
          <w:sz w:val="18"/>
          <w:szCs w:val="18"/>
        </w:rPr>
      </w:pPr>
    </w:p>
    <w:p w14:paraId="1FC9B82F" w14:textId="77777777" w:rsidR="005C48C3" w:rsidRDefault="005C48C3" w:rsidP="00604C2C">
      <w:pPr>
        <w:pStyle w:val="paragraph"/>
        <w:spacing w:before="0" w:beforeAutospacing="0" w:after="240" w:afterAutospacing="0"/>
        <w:textAlignment w:val="baseline"/>
        <w:rPr>
          <w:rFonts w:ascii="Open Sans Light" w:eastAsiaTheme="minorHAnsi" w:hAnsi="Open Sans Light" w:cs="Open Sans Light"/>
          <w:color w:val="1C2656"/>
          <w:sz w:val="28"/>
          <w:szCs w:val="28"/>
        </w:rPr>
      </w:pPr>
    </w:p>
    <w:p w14:paraId="0B118182" w14:textId="77777777" w:rsidR="005C48C3" w:rsidRDefault="005C48C3" w:rsidP="00604C2C">
      <w:pPr>
        <w:pStyle w:val="paragraph"/>
        <w:spacing w:before="0" w:beforeAutospacing="0" w:after="240" w:afterAutospacing="0"/>
        <w:textAlignment w:val="baseline"/>
        <w:rPr>
          <w:rFonts w:ascii="Open Sans Light" w:eastAsiaTheme="minorHAnsi" w:hAnsi="Open Sans Light" w:cs="Open Sans Light"/>
          <w:color w:val="1C2656"/>
          <w:sz w:val="28"/>
          <w:szCs w:val="28"/>
        </w:rPr>
      </w:pPr>
    </w:p>
    <w:p w14:paraId="19D59C7C" w14:textId="77777777" w:rsidR="005C48C3" w:rsidRDefault="005C48C3" w:rsidP="00604C2C">
      <w:pPr>
        <w:pStyle w:val="paragraph"/>
        <w:spacing w:before="0" w:beforeAutospacing="0" w:after="240" w:afterAutospacing="0"/>
        <w:textAlignment w:val="baseline"/>
        <w:rPr>
          <w:rFonts w:ascii="Open Sans Light" w:eastAsiaTheme="minorHAnsi" w:hAnsi="Open Sans Light" w:cs="Open Sans Light"/>
          <w:color w:val="1C2656"/>
          <w:sz w:val="28"/>
          <w:szCs w:val="28"/>
        </w:rPr>
      </w:pPr>
    </w:p>
    <w:p w14:paraId="06848135" w14:textId="7E4C4587" w:rsidR="008123A8" w:rsidRDefault="008123A8" w:rsidP="00604C2C">
      <w:pPr>
        <w:pStyle w:val="paragraph"/>
        <w:spacing w:before="0" w:beforeAutospacing="0" w:after="240" w:afterAutospacing="0"/>
        <w:textAlignment w:val="baseline"/>
        <w:rPr>
          <w:rFonts w:ascii="Open Sans Light" w:eastAsiaTheme="minorHAnsi" w:hAnsi="Open Sans Light" w:cs="Open Sans Light"/>
          <w:color w:val="1C2656"/>
          <w:sz w:val="28"/>
          <w:szCs w:val="28"/>
        </w:rPr>
      </w:pPr>
      <w:r>
        <w:rPr>
          <w:rFonts w:ascii="Open Sans Light" w:eastAsiaTheme="minorHAnsi" w:hAnsi="Open Sans Light" w:cs="Open Sans Light"/>
          <w:color w:val="1C2656"/>
          <w:sz w:val="28"/>
          <w:szCs w:val="28"/>
        </w:rPr>
        <w:t>BCU Verbiage</w:t>
      </w:r>
      <w:r w:rsidR="00FC2763">
        <w:rPr>
          <w:rFonts w:ascii="Open Sans Light" w:eastAsiaTheme="minorHAnsi" w:hAnsi="Open Sans Light" w:cs="Open Sans Light"/>
          <w:color w:val="1C2656"/>
          <w:sz w:val="28"/>
          <w:szCs w:val="28"/>
        </w:rPr>
        <w:t xml:space="preserve"> </w:t>
      </w:r>
      <w:r w:rsidR="00CA7F60">
        <w:rPr>
          <w:rFonts w:ascii="Open Sans Light" w:eastAsiaTheme="minorHAnsi" w:hAnsi="Open Sans Light" w:cs="Open Sans Light"/>
          <w:color w:val="1C2656"/>
          <w:sz w:val="28"/>
          <w:szCs w:val="28"/>
        </w:rPr>
        <w:t>&amp;</w:t>
      </w:r>
      <w:r w:rsidR="00FC2763">
        <w:rPr>
          <w:rFonts w:ascii="Open Sans Light" w:eastAsiaTheme="minorHAnsi" w:hAnsi="Open Sans Light" w:cs="Open Sans Light"/>
          <w:color w:val="1C2656"/>
          <w:sz w:val="28"/>
          <w:szCs w:val="28"/>
        </w:rPr>
        <w:t xml:space="preserve"> Nomenclature</w:t>
      </w:r>
      <w:r>
        <w:rPr>
          <w:rFonts w:ascii="Open Sans Light" w:eastAsiaTheme="minorHAnsi" w:hAnsi="Open Sans Light" w:cs="Open Sans Light"/>
          <w:color w:val="1C2656"/>
          <w:sz w:val="28"/>
          <w:szCs w:val="28"/>
        </w:rPr>
        <w:t>:</w:t>
      </w:r>
    </w:p>
    <w:p w14:paraId="3D21C9D7" w14:textId="1B46C86B" w:rsidR="004746BE" w:rsidRPr="00902373" w:rsidRDefault="00301B51" w:rsidP="00AD7496">
      <w:pPr>
        <w:pStyle w:val="paragraph"/>
        <w:spacing w:before="0" w:beforeAutospacing="0" w:after="0" w:afterAutospacing="0"/>
        <w:textAlignment w:val="baseline"/>
        <w:rPr>
          <w:rFonts w:ascii="Open Sans Light" w:eastAsiaTheme="minorHAnsi" w:hAnsi="Open Sans Light" w:cs="Open Sans Light"/>
          <w:color w:val="515659"/>
          <w:sz w:val="18"/>
          <w:szCs w:val="18"/>
        </w:rPr>
      </w:pPr>
      <w:r w:rsidRPr="00902373">
        <w:rPr>
          <w:rFonts w:ascii="Open Sans Light" w:eastAsiaTheme="minorHAnsi" w:hAnsi="Open Sans Light" w:cs="Open Sans Light"/>
          <w:color w:val="515659"/>
          <w:sz w:val="18"/>
          <w:szCs w:val="18"/>
        </w:rPr>
        <w:lastRenderedPageBreak/>
        <w:t>The Credit Union’s commitment to it</w:t>
      </w:r>
      <w:r w:rsidR="00EF0799" w:rsidRPr="00902373">
        <w:rPr>
          <w:rFonts w:ascii="Open Sans Light" w:eastAsiaTheme="minorHAnsi" w:hAnsi="Open Sans Light" w:cs="Open Sans Light"/>
          <w:color w:val="515659"/>
          <w:sz w:val="18"/>
          <w:szCs w:val="18"/>
        </w:rPr>
        <w:t xml:space="preserve">s Purpose is reflected even in </w:t>
      </w:r>
      <w:r w:rsidR="00481D9B" w:rsidRPr="00902373">
        <w:rPr>
          <w:rFonts w:ascii="Open Sans Light" w:eastAsiaTheme="minorHAnsi" w:hAnsi="Open Sans Light" w:cs="Open Sans Light"/>
          <w:color w:val="515659"/>
          <w:sz w:val="18"/>
          <w:szCs w:val="18"/>
        </w:rPr>
        <w:t xml:space="preserve">seemingly minute verbiage and phrases. </w:t>
      </w:r>
      <w:r w:rsidR="0038647D" w:rsidRPr="00902373">
        <w:rPr>
          <w:rFonts w:ascii="Open Sans Light" w:eastAsiaTheme="minorHAnsi" w:hAnsi="Open Sans Light" w:cs="Open Sans Light"/>
          <w:color w:val="515659"/>
          <w:sz w:val="18"/>
          <w:szCs w:val="18"/>
        </w:rPr>
        <w:t>Keep this in mind when referencing BCU</w:t>
      </w:r>
      <w:r w:rsidR="005C48C3" w:rsidRPr="00902373">
        <w:rPr>
          <w:rFonts w:ascii="Open Sans Light" w:eastAsiaTheme="minorHAnsi" w:hAnsi="Open Sans Light" w:cs="Open Sans Light"/>
          <w:color w:val="515659"/>
          <w:sz w:val="18"/>
          <w:szCs w:val="18"/>
        </w:rPr>
        <w:t xml:space="preserve"> in any communications</w:t>
      </w:r>
      <w:r w:rsidR="008E418A" w:rsidRPr="00902373">
        <w:rPr>
          <w:rFonts w:ascii="Open Sans Light" w:eastAsiaTheme="minorHAnsi" w:hAnsi="Open Sans Light" w:cs="Open Sans Light"/>
          <w:color w:val="515659"/>
          <w:sz w:val="18"/>
          <w:szCs w:val="18"/>
        </w:rPr>
        <w:t xml:space="preserve">. </w:t>
      </w:r>
    </w:p>
    <w:p w14:paraId="28F1D9A0" w14:textId="720664BD" w:rsidR="00604C2C" w:rsidRPr="00902373" w:rsidRDefault="008C4866" w:rsidP="00AD7496">
      <w:pPr>
        <w:pStyle w:val="paragraph"/>
        <w:spacing w:before="0" w:beforeAutospacing="0" w:after="0" w:afterAutospacing="0"/>
        <w:textAlignment w:val="baseline"/>
        <w:rPr>
          <w:rFonts w:ascii="Open Sans Light" w:eastAsiaTheme="minorHAnsi" w:hAnsi="Open Sans Light" w:cs="Open Sans Light"/>
          <w:color w:val="515659"/>
          <w:sz w:val="18"/>
          <w:szCs w:val="18"/>
        </w:rPr>
      </w:pPr>
      <w:r w:rsidRPr="00902373">
        <w:rPr>
          <w:rFonts w:ascii="Open Sans Light" w:eastAsiaTheme="minorHAnsi" w:hAnsi="Open Sans Light" w:cs="Open Sans Light"/>
          <w:noProof/>
          <w:color w:val="1C2656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9" behindDoc="0" locked="0" layoutInCell="1" allowOverlap="1" wp14:anchorId="4413DD63" wp14:editId="63BF53D9">
                <wp:simplePos x="0" y="0"/>
                <wp:positionH relativeFrom="column">
                  <wp:posOffset>295275</wp:posOffset>
                </wp:positionH>
                <wp:positionV relativeFrom="paragraph">
                  <wp:posOffset>128270</wp:posOffset>
                </wp:positionV>
                <wp:extent cx="2724150" cy="209550"/>
                <wp:effectExtent l="0" t="0" r="0" b="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4150" cy="209550"/>
                          <a:chOff x="0" y="0"/>
                          <a:chExt cx="2724150" cy="209550"/>
                        </a:xfrm>
                      </wpg:grpSpPr>
                      <pic:pic xmlns:pic="http://schemas.openxmlformats.org/drawingml/2006/picture">
                        <pic:nvPicPr>
                          <pic:cNvPr id="10" name="Graphic 10" descr="Badge Tick1 outline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Graphic 11" descr="Badge Cross outline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14600" y="0"/>
                            <a:ext cx="209550" cy="2095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1E9B8EE" id="Group 13" o:spid="_x0000_s1026" style="position:absolute;margin-left:23.25pt;margin-top:10.1pt;width:214.5pt;height:16.5pt;z-index:251670529" coordsize="27241,2095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">
                <v:shape id="Graphic 10" o:spid="_x0000_s1027" type="#_x0000_t75" alt="Badge Tick1 outline" style="position:absolute;width:209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">
                  <v:imagedata r:id="rId12" o:title="Badge Tick1 outline"/>
                </v:shape>
                <v:shape id="Graphic 11" o:spid="_x0000_s1028" type="#_x0000_t75" alt="Badge Cross outline" style="position:absolute;left:25146;width:209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">
                  <v:imagedata r:id="rId13" o:title="Badge Cross outline"/>
                </v:shape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82EA8" w:rsidRPr="00902373" w14:paraId="61BB407F" w14:textId="77777777" w:rsidTr="004746BE">
        <w:tc>
          <w:tcPr>
            <w:tcW w:w="4675" w:type="dxa"/>
          </w:tcPr>
          <w:p w14:paraId="5DC6ACDA" w14:textId="6FE741E2" w:rsidR="00282EA8" w:rsidRPr="00902373" w:rsidRDefault="00282EA8" w:rsidP="005E1901">
            <w:pPr>
              <w:ind w:left="720"/>
              <w:rPr>
                <w:rFonts w:ascii="Open Sans Light" w:hAnsi="Open Sans Light" w:cs="Open Sans Light"/>
                <w:b/>
                <w:bCs/>
                <w:color w:val="1D2758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b/>
                <w:bCs/>
                <w:color w:val="1D2758"/>
                <w:sz w:val="18"/>
                <w:szCs w:val="18"/>
              </w:rPr>
              <w:t>We do say…</w:t>
            </w:r>
          </w:p>
        </w:tc>
        <w:tc>
          <w:tcPr>
            <w:tcW w:w="4675" w:type="dxa"/>
          </w:tcPr>
          <w:p w14:paraId="29E217E4" w14:textId="0AC62C3F" w:rsidR="00282EA8" w:rsidRPr="00902373" w:rsidRDefault="00282EA8" w:rsidP="007D04D4">
            <w:pPr>
              <w:rPr>
                <w:rFonts w:ascii="Open Sans Light" w:hAnsi="Open Sans Light" w:cs="Open Sans Light"/>
                <w:b/>
                <w:bCs/>
                <w:color w:val="1D2758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b/>
                <w:bCs/>
                <w:color w:val="1D2758"/>
                <w:sz w:val="18"/>
                <w:szCs w:val="18"/>
              </w:rPr>
              <w:t>We don’t say…</w:t>
            </w:r>
          </w:p>
        </w:tc>
      </w:tr>
      <w:tr w:rsidR="00282EA8" w:rsidRPr="00902373" w14:paraId="6C7844C7" w14:textId="77777777" w:rsidTr="004746BE">
        <w:tc>
          <w:tcPr>
            <w:tcW w:w="4675" w:type="dxa"/>
          </w:tcPr>
          <w:p w14:paraId="26A6675B" w14:textId="20D756C1" w:rsidR="00282EA8" w:rsidRPr="00902373" w:rsidRDefault="00282EA8" w:rsidP="005E1901">
            <w:pPr>
              <w:ind w:left="72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Here Today For Your Tomorrow</w:t>
            </w:r>
          </w:p>
        </w:tc>
        <w:tc>
          <w:tcPr>
            <w:tcW w:w="4675" w:type="dxa"/>
            <w:vAlign w:val="center"/>
          </w:tcPr>
          <w:p w14:paraId="58D7DE4E" w14:textId="5A6458DA" w:rsidR="00282EA8" w:rsidRPr="00902373" w:rsidRDefault="00582527" w:rsidP="005E1901">
            <w:pPr>
              <w:jc w:val="both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here</w:t>
            </w:r>
            <w:r w:rsidR="00282EA8"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 xml:space="preserve"> today for your tomorrow</w:t>
            </w:r>
          </w:p>
        </w:tc>
      </w:tr>
      <w:tr w:rsidR="00282EA8" w:rsidRPr="00902373" w14:paraId="076BA234" w14:textId="77777777" w:rsidTr="004746BE">
        <w:tc>
          <w:tcPr>
            <w:tcW w:w="4675" w:type="dxa"/>
          </w:tcPr>
          <w:p w14:paraId="7870D833" w14:textId="5E7FE10B" w:rsidR="00282EA8" w:rsidRPr="00902373" w:rsidRDefault="00282EA8" w:rsidP="005E1901">
            <w:pPr>
              <w:ind w:left="72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Not-for-profit</w:t>
            </w:r>
          </w:p>
        </w:tc>
        <w:tc>
          <w:tcPr>
            <w:tcW w:w="4675" w:type="dxa"/>
            <w:vAlign w:val="center"/>
          </w:tcPr>
          <w:p w14:paraId="1C230B0D" w14:textId="76ED17C4" w:rsidR="00282EA8" w:rsidRPr="00902373" w:rsidRDefault="00282EA8" w:rsidP="005E1901">
            <w:pPr>
              <w:jc w:val="both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Non-profit</w:t>
            </w:r>
          </w:p>
        </w:tc>
      </w:tr>
      <w:tr w:rsidR="00282EA8" w:rsidRPr="00902373" w14:paraId="4686952E" w14:textId="77777777" w:rsidTr="004746BE">
        <w:tc>
          <w:tcPr>
            <w:tcW w:w="4675" w:type="dxa"/>
          </w:tcPr>
          <w:p w14:paraId="17B8A7C4" w14:textId="28216837" w:rsidR="00282EA8" w:rsidRPr="00902373" w:rsidRDefault="007713EA" w:rsidP="005E1901">
            <w:pPr>
              <w:ind w:left="72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the Credit Union</w:t>
            </w:r>
          </w:p>
        </w:tc>
        <w:tc>
          <w:tcPr>
            <w:tcW w:w="4675" w:type="dxa"/>
            <w:vAlign w:val="center"/>
          </w:tcPr>
          <w:p w14:paraId="2208CBFE" w14:textId="3C0FFEDD" w:rsidR="007713EA" w:rsidRPr="00902373" w:rsidRDefault="00582527" w:rsidP="005E1901">
            <w:pPr>
              <w:jc w:val="both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the</w:t>
            </w:r>
            <w:r w:rsidR="007713EA"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 xml:space="preserve"> credit union</w:t>
            </w:r>
          </w:p>
        </w:tc>
      </w:tr>
      <w:tr w:rsidR="007713EA" w14:paraId="503C2D6D" w14:textId="77777777" w:rsidTr="004746BE">
        <w:tc>
          <w:tcPr>
            <w:tcW w:w="4675" w:type="dxa"/>
          </w:tcPr>
          <w:p w14:paraId="06A2E6F1" w14:textId="5571CB66" w:rsidR="007713EA" w:rsidRPr="00902373" w:rsidRDefault="007713EA" w:rsidP="00582527">
            <w:pPr>
              <w:ind w:left="72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Members</w:t>
            </w:r>
          </w:p>
        </w:tc>
        <w:tc>
          <w:tcPr>
            <w:tcW w:w="4675" w:type="dxa"/>
          </w:tcPr>
          <w:p w14:paraId="32826A7E" w14:textId="764EE1E6" w:rsidR="007713EA" w:rsidRPr="00582527" w:rsidRDefault="007713EA" w:rsidP="00301B51">
            <w:pPr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Customers</w:t>
            </w:r>
          </w:p>
        </w:tc>
      </w:tr>
    </w:tbl>
    <w:p w14:paraId="12823A86" w14:textId="77777777" w:rsidR="00FC2763" w:rsidRPr="00AD7496" w:rsidRDefault="00FC2763" w:rsidP="00FC2763">
      <w:pPr>
        <w:pStyle w:val="NormalWeb"/>
        <w:rPr>
          <w:rFonts w:ascii="Open Sans Light" w:hAnsi="Open Sans Light" w:cs="Open Sans Light"/>
          <w:color w:val="515659"/>
          <w:sz w:val="18"/>
          <w:szCs w:val="18"/>
        </w:rPr>
      </w:pPr>
      <w:r w:rsidRPr="00AD7496">
        <w:rPr>
          <w:rFonts w:ascii="Open Sans Light" w:hAnsi="Open Sans Light" w:cs="Open Sans Light"/>
          <w:color w:val="515659"/>
          <w:sz w:val="18"/>
          <w:szCs w:val="18"/>
        </w:rPr>
        <w:t>The below table outlines the correct styling when referring to Company Partner employee populations and associated membership base.</w:t>
      </w:r>
    </w:p>
    <w:tbl>
      <w:tblPr>
        <w:tblStyle w:val="ListTable1Light-Accent5"/>
        <w:tblW w:w="9900" w:type="dxa"/>
        <w:tblLook w:val="04A0" w:firstRow="1" w:lastRow="0" w:firstColumn="1" w:lastColumn="0" w:noHBand="0" w:noVBand="1"/>
      </w:tblPr>
      <w:tblGrid>
        <w:gridCol w:w="3386"/>
        <w:gridCol w:w="3117"/>
        <w:gridCol w:w="3397"/>
      </w:tblGrid>
      <w:tr w:rsidR="00FC2763" w14:paraId="5A1252A3" w14:textId="77777777" w:rsidTr="00917F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6" w:type="dxa"/>
            <w:vAlign w:val="center"/>
          </w:tcPr>
          <w:p w14:paraId="290BDBBB" w14:textId="77777777" w:rsidR="00FC2763" w:rsidRPr="00AF2E93" w:rsidRDefault="00FC2763" w:rsidP="00917FB5">
            <w:pPr>
              <w:pStyle w:val="NormalWeb"/>
              <w:jc w:val="center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A94AAB">
              <w:rPr>
                <w:rFonts w:ascii="Open Sans Light" w:hAnsi="Open Sans Light" w:cs="Open Sans Light"/>
                <w:color w:val="1D2758"/>
                <w:sz w:val="18"/>
                <w:szCs w:val="18"/>
              </w:rPr>
              <w:t>Company Partner</w:t>
            </w:r>
          </w:p>
        </w:tc>
        <w:tc>
          <w:tcPr>
            <w:tcW w:w="3117" w:type="dxa"/>
            <w:vAlign w:val="center"/>
          </w:tcPr>
          <w:p w14:paraId="46F95F7D" w14:textId="77777777" w:rsidR="00FC2763" w:rsidRPr="00AD7496" w:rsidRDefault="00FC2763" w:rsidP="00917FB5">
            <w:pPr>
              <w:pStyle w:val="NormalWeb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 Light" w:hAnsi="Open Sans Light" w:cs="Open Sans Light"/>
                <w:b w:val="0"/>
                <w:bCs w:val="0"/>
                <w:color w:val="515659"/>
                <w:sz w:val="18"/>
                <w:szCs w:val="18"/>
              </w:rPr>
            </w:pPr>
            <w:r w:rsidRPr="00A94AAB">
              <w:rPr>
                <w:rFonts w:ascii="Open Sans Light" w:hAnsi="Open Sans Light" w:cs="Open Sans Light"/>
                <w:color w:val="1D2758"/>
                <w:sz w:val="18"/>
                <w:szCs w:val="18"/>
              </w:rPr>
              <w:t>Employee References</w:t>
            </w:r>
          </w:p>
        </w:tc>
        <w:tc>
          <w:tcPr>
            <w:tcW w:w="3397" w:type="dxa"/>
            <w:vAlign w:val="center"/>
          </w:tcPr>
          <w:p w14:paraId="67D10DFB" w14:textId="77777777" w:rsidR="00FC2763" w:rsidRPr="00A94AAB" w:rsidRDefault="00FC2763" w:rsidP="00917FB5">
            <w:pPr>
              <w:pStyle w:val="NormalWeb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 Light" w:hAnsi="Open Sans Light" w:cs="Open Sans Light"/>
                <w:b w:val="0"/>
                <w:bCs w:val="0"/>
                <w:color w:val="1D2758"/>
                <w:sz w:val="18"/>
                <w:szCs w:val="18"/>
              </w:rPr>
            </w:pPr>
            <w:r w:rsidRPr="00A94AAB">
              <w:rPr>
                <w:rFonts w:ascii="Open Sans Light" w:hAnsi="Open Sans Light" w:cs="Open Sans Light"/>
                <w:color w:val="1D2758"/>
                <w:sz w:val="18"/>
                <w:szCs w:val="18"/>
              </w:rPr>
              <w:t>Associated Membership Base/Branding</w:t>
            </w:r>
          </w:p>
        </w:tc>
      </w:tr>
      <w:tr w:rsidR="00FC2763" w14:paraId="04849A3A" w14:textId="77777777" w:rsidTr="00917F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6" w:type="dxa"/>
            <w:shd w:val="clear" w:color="auto" w:fill="D7ECF9"/>
            <w:vAlign w:val="center"/>
          </w:tcPr>
          <w:p w14:paraId="0BF92C1B" w14:textId="77777777" w:rsidR="00FC2763" w:rsidRPr="00AD7496" w:rsidRDefault="00FC2763" w:rsidP="00917FB5">
            <w:pPr>
              <w:pStyle w:val="NormalWeb"/>
              <w:jc w:val="center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AD7496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Baxter</w:t>
            </w:r>
          </w:p>
        </w:tc>
        <w:tc>
          <w:tcPr>
            <w:tcW w:w="3117" w:type="dxa"/>
            <w:shd w:val="clear" w:color="auto" w:fill="D7ECF9"/>
            <w:vAlign w:val="center"/>
          </w:tcPr>
          <w:p w14:paraId="711DC912" w14:textId="77777777" w:rsidR="00FC2763" w:rsidRPr="00AD7496" w:rsidRDefault="00FC2763" w:rsidP="00917FB5">
            <w:pPr>
              <w:pStyle w:val="NormalWeb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AD7496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Employees</w:t>
            </w:r>
          </w:p>
        </w:tc>
        <w:tc>
          <w:tcPr>
            <w:tcW w:w="3397" w:type="dxa"/>
            <w:shd w:val="clear" w:color="auto" w:fill="D7ECF9"/>
            <w:vAlign w:val="center"/>
          </w:tcPr>
          <w:p w14:paraId="1EB79966" w14:textId="77777777" w:rsidR="00FC2763" w:rsidRPr="00AD7496" w:rsidRDefault="00FC2763" w:rsidP="00917FB5">
            <w:pPr>
              <w:pStyle w:val="NormalWeb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AD7496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BCU</w:t>
            </w:r>
          </w:p>
        </w:tc>
      </w:tr>
      <w:tr w:rsidR="00FC2763" w14:paraId="5D014D7A" w14:textId="77777777" w:rsidTr="00917F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6" w:type="dxa"/>
            <w:vAlign w:val="center"/>
          </w:tcPr>
          <w:p w14:paraId="6E1D5113" w14:textId="77777777" w:rsidR="00FC2763" w:rsidRPr="00AD7496" w:rsidRDefault="00FC2763" w:rsidP="00917FB5">
            <w:pPr>
              <w:pStyle w:val="NormalWeb"/>
              <w:jc w:val="center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AD7496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Boston Scientific</w:t>
            </w:r>
          </w:p>
        </w:tc>
        <w:tc>
          <w:tcPr>
            <w:tcW w:w="3117" w:type="dxa"/>
            <w:vAlign w:val="center"/>
          </w:tcPr>
          <w:p w14:paraId="75BC33F8" w14:textId="77777777" w:rsidR="00FC2763" w:rsidRPr="00AD7496" w:rsidRDefault="00FC2763" w:rsidP="00917FB5">
            <w:pPr>
              <w:pStyle w:val="NormalWeb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AD7496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Employees</w:t>
            </w:r>
          </w:p>
        </w:tc>
        <w:tc>
          <w:tcPr>
            <w:tcW w:w="3397" w:type="dxa"/>
            <w:vAlign w:val="center"/>
          </w:tcPr>
          <w:p w14:paraId="5022AADA" w14:textId="77777777" w:rsidR="00FC2763" w:rsidRPr="00AD7496" w:rsidRDefault="00FC2763" w:rsidP="00917FB5">
            <w:pPr>
              <w:pStyle w:val="NormalWeb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AD7496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BCU</w:t>
            </w:r>
          </w:p>
        </w:tc>
      </w:tr>
      <w:tr w:rsidR="00FC2763" w14:paraId="099C45C8" w14:textId="77777777" w:rsidTr="00917F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6" w:type="dxa"/>
            <w:shd w:val="clear" w:color="auto" w:fill="D7ECF9"/>
            <w:vAlign w:val="center"/>
          </w:tcPr>
          <w:p w14:paraId="16062AD2" w14:textId="77777777" w:rsidR="00FC2763" w:rsidRPr="00AD7496" w:rsidRDefault="00FC2763" w:rsidP="00917FB5">
            <w:pPr>
              <w:pStyle w:val="NormalWeb"/>
              <w:jc w:val="center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AD7496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Cardinal Health</w:t>
            </w:r>
          </w:p>
        </w:tc>
        <w:tc>
          <w:tcPr>
            <w:tcW w:w="3117" w:type="dxa"/>
            <w:shd w:val="clear" w:color="auto" w:fill="D7ECF9"/>
            <w:vAlign w:val="center"/>
          </w:tcPr>
          <w:p w14:paraId="05A58A8B" w14:textId="77777777" w:rsidR="00FC2763" w:rsidRPr="00AD7496" w:rsidRDefault="00FC2763" w:rsidP="00917FB5">
            <w:pPr>
              <w:pStyle w:val="NormalWeb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AD7496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Employees</w:t>
            </w:r>
          </w:p>
        </w:tc>
        <w:tc>
          <w:tcPr>
            <w:tcW w:w="3397" w:type="dxa"/>
            <w:shd w:val="clear" w:color="auto" w:fill="D7ECF9"/>
            <w:vAlign w:val="center"/>
          </w:tcPr>
          <w:p w14:paraId="3AC09837" w14:textId="77777777" w:rsidR="00FC2763" w:rsidRPr="00AD7496" w:rsidRDefault="00FC2763" w:rsidP="00917FB5">
            <w:pPr>
              <w:pStyle w:val="NormalWeb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AD7496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BCU</w:t>
            </w:r>
          </w:p>
        </w:tc>
      </w:tr>
      <w:tr w:rsidR="00FC2763" w14:paraId="3AE50CF5" w14:textId="77777777" w:rsidTr="00917F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6" w:type="dxa"/>
            <w:vAlign w:val="center"/>
          </w:tcPr>
          <w:p w14:paraId="4B2DCE4A" w14:textId="77777777" w:rsidR="00FC2763" w:rsidRDefault="00FC2763" w:rsidP="00917FB5">
            <w:pPr>
              <w:pStyle w:val="NormalWeb"/>
              <w:spacing w:before="0" w:beforeAutospacing="0" w:after="0" w:afterAutospacing="0"/>
              <w:jc w:val="center"/>
              <w:rPr>
                <w:rFonts w:ascii="Open Sans Light" w:hAnsi="Open Sans Light" w:cs="Open Sans Light"/>
                <w:b w:val="0"/>
                <w:bCs w:val="0"/>
                <w:color w:val="515659"/>
                <w:sz w:val="18"/>
                <w:szCs w:val="18"/>
              </w:rPr>
            </w:pPr>
            <w:r w:rsidRPr="00AD7496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GEICO</w:t>
            </w:r>
          </w:p>
          <w:p w14:paraId="374FD569" w14:textId="77777777" w:rsidR="00FC2763" w:rsidRPr="00AF2E93" w:rsidRDefault="00FC2763" w:rsidP="00917FB5">
            <w:pPr>
              <w:pStyle w:val="NormalWeb"/>
              <w:spacing w:before="0" w:beforeAutospacing="0" w:after="0" w:afterAutospacing="0"/>
              <w:jc w:val="center"/>
              <w:rPr>
                <w:rFonts w:ascii="Open Sans Light" w:hAnsi="Open Sans Light" w:cs="Open Sans Light"/>
                <w:b w:val="0"/>
                <w:bCs w:val="0"/>
                <w:i/>
                <w:iCs/>
                <w:color w:val="515659"/>
                <w:sz w:val="18"/>
                <w:szCs w:val="18"/>
              </w:rPr>
            </w:pPr>
            <w:r w:rsidRPr="00AF2E93">
              <w:rPr>
                <w:rFonts w:ascii="Open Sans Light" w:hAnsi="Open Sans Light" w:cs="Open Sans Light"/>
                <w:b w:val="0"/>
                <w:bCs w:val="0"/>
                <w:i/>
                <w:iCs/>
                <w:color w:val="FF0000"/>
                <w:sz w:val="16"/>
                <w:szCs w:val="16"/>
              </w:rPr>
              <w:t>*GEICO capitalization: All G</w:t>
            </w:r>
            <w:r>
              <w:rPr>
                <w:rFonts w:ascii="Open Sans Light" w:hAnsi="Open Sans Light" w:cs="Open Sans Light"/>
                <w:b w:val="0"/>
                <w:bCs w:val="0"/>
                <w:i/>
                <w:iCs/>
                <w:color w:val="FF0000"/>
                <w:sz w:val="16"/>
                <w:szCs w:val="16"/>
              </w:rPr>
              <w:t>E</w:t>
            </w:r>
            <w:r w:rsidRPr="00AF2E93">
              <w:rPr>
                <w:rFonts w:ascii="Open Sans Light" w:hAnsi="Open Sans Light" w:cs="Open Sans Light"/>
                <w:b w:val="0"/>
                <w:bCs w:val="0"/>
                <w:i/>
                <w:iCs/>
                <w:color w:val="FF0000"/>
                <w:sz w:val="16"/>
                <w:szCs w:val="16"/>
              </w:rPr>
              <w:t>ICO references should be all-caps, all the time.</w:t>
            </w:r>
          </w:p>
        </w:tc>
        <w:tc>
          <w:tcPr>
            <w:tcW w:w="3117" w:type="dxa"/>
            <w:vAlign w:val="center"/>
          </w:tcPr>
          <w:p w14:paraId="0CBADF89" w14:textId="77777777" w:rsidR="00FC2763" w:rsidRPr="00AD7496" w:rsidRDefault="00FC2763" w:rsidP="00917FB5">
            <w:pPr>
              <w:pStyle w:val="NormalWeb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AD7496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Associates</w:t>
            </w:r>
          </w:p>
        </w:tc>
        <w:tc>
          <w:tcPr>
            <w:tcW w:w="3397" w:type="dxa"/>
            <w:vAlign w:val="center"/>
          </w:tcPr>
          <w:p w14:paraId="781E3BB2" w14:textId="77777777" w:rsidR="00FC2763" w:rsidRPr="00AD7496" w:rsidRDefault="00FC2763" w:rsidP="00917FB5">
            <w:pPr>
              <w:pStyle w:val="NormalWeb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AD7496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GEICO Credit Union, a division of BCU</w:t>
            </w:r>
          </w:p>
        </w:tc>
      </w:tr>
      <w:tr w:rsidR="00FC2763" w14:paraId="774F04E5" w14:textId="77777777" w:rsidTr="00917F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6" w:type="dxa"/>
            <w:shd w:val="clear" w:color="auto" w:fill="D7ECF9"/>
            <w:vAlign w:val="center"/>
          </w:tcPr>
          <w:p w14:paraId="002EDF0F" w14:textId="77777777" w:rsidR="00FC2763" w:rsidRPr="00AD7496" w:rsidRDefault="00FC2763" w:rsidP="00917FB5">
            <w:pPr>
              <w:pStyle w:val="NormalWeb"/>
              <w:jc w:val="center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AD7496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Target</w:t>
            </w:r>
          </w:p>
        </w:tc>
        <w:tc>
          <w:tcPr>
            <w:tcW w:w="3117" w:type="dxa"/>
            <w:shd w:val="clear" w:color="auto" w:fill="D7ECF9"/>
            <w:vAlign w:val="center"/>
          </w:tcPr>
          <w:p w14:paraId="213003F0" w14:textId="77777777" w:rsidR="00FC2763" w:rsidRPr="00AD7496" w:rsidRDefault="00FC2763" w:rsidP="00917FB5">
            <w:pPr>
              <w:pStyle w:val="NormalWeb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AD7496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Team Members</w:t>
            </w:r>
          </w:p>
        </w:tc>
        <w:tc>
          <w:tcPr>
            <w:tcW w:w="3397" w:type="dxa"/>
            <w:shd w:val="clear" w:color="auto" w:fill="D7ECF9"/>
            <w:vAlign w:val="center"/>
          </w:tcPr>
          <w:p w14:paraId="4A13DE96" w14:textId="77777777" w:rsidR="00FC2763" w:rsidRPr="00AD7496" w:rsidRDefault="00FC2763" w:rsidP="00917FB5">
            <w:pPr>
              <w:pStyle w:val="NormalWeb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AD7496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Target Credit Union, a division of BCU</w:t>
            </w:r>
          </w:p>
        </w:tc>
      </w:tr>
      <w:tr w:rsidR="00FC2763" w:rsidRPr="00902373" w14:paraId="5083EA29" w14:textId="77777777" w:rsidTr="00917F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6" w:type="dxa"/>
            <w:vAlign w:val="center"/>
          </w:tcPr>
          <w:p w14:paraId="2D7BAE51" w14:textId="77777777" w:rsidR="00FC2763" w:rsidRPr="00902373" w:rsidRDefault="00FC2763" w:rsidP="00917FB5">
            <w:pPr>
              <w:pStyle w:val="NormalWeb"/>
              <w:jc w:val="center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UnitedHealth Group</w:t>
            </w:r>
          </w:p>
        </w:tc>
        <w:tc>
          <w:tcPr>
            <w:tcW w:w="3117" w:type="dxa"/>
            <w:vAlign w:val="center"/>
          </w:tcPr>
          <w:p w14:paraId="7CDB2D44" w14:textId="77777777" w:rsidR="00FC2763" w:rsidRPr="00902373" w:rsidRDefault="00FC2763" w:rsidP="00917FB5">
            <w:pPr>
              <w:pStyle w:val="NormalWeb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Employees</w:t>
            </w:r>
          </w:p>
        </w:tc>
        <w:tc>
          <w:tcPr>
            <w:tcW w:w="3397" w:type="dxa"/>
            <w:vAlign w:val="center"/>
          </w:tcPr>
          <w:p w14:paraId="7F6493B8" w14:textId="77777777" w:rsidR="00FC2763" w:rsidRPr="00902373" w:rsidRDefault="00FC2763" w:rsidP="00917FB5">
            <w:pPr>
              <w:pStyle w:val="NormalWeb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UHG Credit Union, a division of BCU</w:t>
            </w:r>
          </w:p>
        </w:tc>
      </w:tr>
      <w:tr w:rsidR="00FC2763" w:rsidRPr="00902373" w14:paraId="634DFC49" w14:textId="77777777" w:rsidTr="00917F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6" w:type="dxa"/>
            <w:shd w:val="clear" w:color="auto" w:fill="D7ECF9"/>
            <w:vAlign w:val="center"/>
          </w:tcPr>
          <w:p w14:paraId="6FBB0B85" w14:textId="77777777" w:rsidR="00FC2763" w:rsidRPr="00902373" w:rsidRDefault="00FC2763" w:rsidP="00917FB5">
            <w:pPr>
              <w:pStyle w:val="NormalWeb"/>
              <w:jc w:val="center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HCA Healthcare</w:t>
            </w:r>
          </w:p>
        </w:tc>
        <w:tc>
          <w:tcPr>
            <w:tcW w:w="3117" w:type="dxa"/>
            <w:shd w:val="clear" w:color="auto" w:fill="D7ECF9"/>
            <w:vAlign w:val="center"/>
          </w:tcPr>
          <w:p w14:paraId="75B5EB58" w14:textId="77777777" w:rsidR="00FC2763" w:rsidRPr="00902373" w:rsidRDefault="00FC2763" w:rsidP="00917FB5">
            <w:pPr>
              <w:pStyle w:val="NormalWeb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Colleagues</w:t>
            </w:r>
          </w:p>
        </w:tc>
        <w:tc>
          <w:tcPr>
            <w:tcW w:w="3397" w:type="dxa"/>
            <w:shd w:val="clear" w:color="auto" w:fill="D7ECF9"/>
            <w:vAlign w:val="center"/>
          </w:tcPr>
          <w:p w14:paraId="5F127CE3" w14:textId="419C0AA2" w:rsidR="00FC2763" w:rsidRPr="00902373" w:rsidRDefault="00FC2763" w:rsidP="00917FB5">
            <w:pPr>
              <w:pStyle w:val="NormalWeb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 Light" w:hAnsi="Open Sans Light" w:cs="Open Sans Light"/>
                <w:color w:val="515659"/>
                <w:sz w:val="18"/>
                <w:szCs w:val="18"/>
              </w:rPr>
            </w:pP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 xml:space="preserve">HCA Healthcare Credit Union, </w:t>
            </w:r>
            <w:r w:rsidR="0017771F"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 xml:space="preserve">provided by </w:t>
            </w:r>
            <w:r w:rsidRPr="00902373">
              <w:rPr>
                <w:rFonts w:ascii="Open Sans Light" w:hAnsi="Open Sans Light" w:cs="Open Sans Light"/>
                <w:color w:val="515659"/>
                <w:sz w:val="18"/>
                <w:szCs w:val="18"/>
              </w:rPr>
              <w:t>BCU</w:t>
            </w:r>
          </w:p>
        </w:tc>
      </w:tr>
    </w:tbl>
    <w:p w14:paraId="53767EE0" w14:textId="0FDD79AF" w:rsidR="008123A8" w:rsidRPr="00902373" w:rsidRDefault="008123A8" w:rsidP="00AD7496">
      <w:pPr>
        <w:pStyle w:val="paragraph"/>
        <w:spacing w:before="0" w:beforeAutospacing="0" w:after="0" w:afterAutospacing="0"/>
        <w:textAlignment w:val="baseline"/>
        <w:rPr>
          <w:rFonts w:ascii="Open Sans Light" w:eastAsiaTheme="minorHAnsi" w:hAnsi="Open Sans Light" w:cs="Open Sans Light"/>
          <w:color w:val="1C2656"/>
          <w:sz w:val="28"/>
          <w:szCs w:val="28"/>
        </w:rPr>
      </w:pPr>
    </w:p>
    <w:p w14:paraId="5CEEC860" w14:textId="258BFD63" w:rsidR="00AD7496" w:rsidRPr="00902373" w:rsidRDefault="00AD7496" w:rsidP="00AD7496">
      <w:pPr>
        <w:pStyle w:val="paragraph"/>
        <w:spacing w:before="0" w:beforeAutospacing="0" w:after="0" w:afterAutospacing="0"/>
        <w:textAlignment w:val="baseline"/>
        <w:rPr>
          <w:rFonts w:ascii="Open Sans Light" w:eastAsiaTheme="minorHAnsi" w:hAnsi="Open Sans Light" w:cs="Open Sans Light"/>
          <w:color w:val="1C2656"/>
          <w:sz w:val="28"/>
          <w:szCs w:val="28"/>
        </w:rPr>
      </w:pPr>
      <w:r w:rsidRPr="00902373">
        <w:rPr>
          <w:rFonts w:ascii="Open Sans Light" w:eastAsiaTheme="minorHAnsi" w:hAnsi="Open Sans Light" w:cs="Open Sans Light"/>
          <w:color w:val="1C2656"/>
          <w:sz w:val="28"/>
          <w:szCs w:val="28"/>
        </w:rPr>
        <w:t>Talking Points:</w:t>
      </w:r>
    </w:p>
    <w:p w14:paraId="529ACC86" w14:textId="77777777" w:rsidR="00274C82" w:rsidRPr="00902373" w:rsidRDefault="00274C82" w:rsidP="00AD7496">
      <w:pPr>
        <w:pStyle w:val="NormalWeb"/>
        <w:spacing w:before="0" w:beforeAutospacing="0" w:after="120" w:afterAutospacing="0"/>
        <w:contextualSpacing/>
        <w:rPr>
          <w:rFonts w:ascii="Open Sans Light" w:hAnsi="Open Sans Light" w:cs="Open Sans Light"/>
          <w:color w:val="404040" w:themeColor="text1" w:themeTint="BF"/>
          <w:sz w:val="18"/>
          <w:szCs w:val="18"/>
        </w:rPr>
      </w:pPr>
    </w:p>
    <w:p w14:paraId="49E33117" w14:textId="749D36BA" w:rsidR="00AD7496" w:rsidRPr="00AD7496" w:rsidRDefault="009812CB" w:rsidP="00AD7496">
      <w:pPr>
        <w:pStyle w:val="NormalWeb"/>
        <w:spacing w:before="0" w:beforeAutospacing="0" w:after="120" w:afterAutospacing="0"/>
        <w:contextualSpacing/>
        <w:rPr>
          <w:rFonts w:ascii="Open Sans Light" w:hAnsi="Open Sans Light" w:cs="Open Sans Light"/>
          <w:color w:val="404040" w:themeColor="text1" w:themeTint="BF"/>
          <w:sz w:val="18"/>
          <w:szCs w:val="18"/>
        </w:rPr>
      </w:pPr>
      <w:r w:rsidRPr="00902373">
        <w:rPr>
          <w:rFonts w:ascii="Open Sans Light" w:hAnsi="Open Sans Light" w:cs="Open Sans Light"/>
          <w:color w:val="404040" w:themeColor="text1" w:themeTint="BF"/>
          <w:sz w:val="18"/>
          <w:szCs w:val="18"/>
        </w:rPr>
        <w:t>As partners of BCU, you</w:t>
      </w:r>
      <w:r w:rsidR="00FB3F82" w:rsidRPr="00902373">
        <w:rPr>
          <w:rFonts w:ascii="Open Sans Light" w:hAnsi="Open Sans Light" w:cs="Open Sans Light"/>
          <w:color w:val="404040" w:themeColor="text1" w:themeTint="BF"/>
          <w:sz w:val="18"/>
          <w:szCs w:val="18"/>
        </w:rPr>
        <w:t xml:space="preserve"> </w:t>
      </w:r>
      <w:r w:rsidR="00EC329A" w:rsidRPr="00902373">
        <w:rPr>
          <w:rFonts w:ascii="Open Sans Light" w:hAnsi="Open Sans Light" w:cs="Open Sans Light"/>
          <w:color w:val="404040" w:themeColor="text1" w:themeTint="BF"/>
          <w:sz w:val="18"/>
          <w:szCs w:val="18"/>
        </w:rPr>
        <w:t>inherently</w:t>
      </w:r>
      <w:r w:rsidR="008D2E31" w:rsidRPr="00902373">
        <w:rPr>
          <w:rFonts w:ascii="Open Sans Light" w:hAnsi="Open Sans Light" w:cs="Open Sans Light"/>
          <w:color w:val="404040" w:themeColor="text1" w:themeTint="BF"/>
          <w:sz w:val="18"/>
          <w:szCs w:val="18"/>
        </w:rPr>
        <w:t xml:space="preserve"> </w:t>
      </w:r>
      <w:r w:rsidR="00624B0B" w:rsidRPr="00902373">
        <w:rPr>
          <w:rFonts w:ascii="Open Sans Light" w:hAnsi="Open Sans Light" w:cs="Open Sans Light"/>
          <w:color w:val="404040" w:themeColor="text1" w:themeTint="BF"/>
          <w:sz w:val="18"/>
          <w:szCs w:val="18"/>
        </w:rPr>
        <w:t>represent</w:t>
      </w:r>
      <w:r w:rsidR="008D2E31" w:rsidRPr="00902373">
        <w:rPr>
          <w:rFonts w:ascii="Open Sans Light" w:hAnsi="Open Sans Light" w:cs="Open Sans Light"/>
          <w:color w:val="404040" w:themeColor="text1" w:themeTint="BF"/>
          <w:sz w:val="18"/>
          <w:szCs w:val="18"/>
        </w:rPr>
        <w:t xml:space="preserve"> our brand</w:t>
      </w:r>
      <w:r w:rsidR="00763BCA" w:rsidRPr="00902373">
        <w:rPr>
          <w:rFonts w:ascii="Open Sans Light" w:hAnsi="Open Sans Light" w:cs="Open Sans Light"/>
          <w:color w:val="404040" w:themeColor="text1" w:themeTint="BF"/>
          <w:sz w:val="18"/>
          <w:szCs w:val="18"/>
        </w:rPr>
        <w:t xml:space="preserve">. </w:t>
      </w:r>
      <w:r w:rsidR="00257311" w:rsidRPr="00902373">
        <w:rPr>
          <w:rFonts w:ascii="Open Sans Light" w:hAnsi="Open Sans Light" w:cs="Open Sans Light"/>
          <w:color w:val="404040" w:themeColor="text1" w:themeTint="BF"/>
          <w:sz w:val="18"/>
          <w:szCs w:val="18"/>
        </w:rPr>
        <w:t>To ensure</w:t>
      </w:r>
      <w:r w:rsidR="00484F65" w:rsidRPr="00902373">
        <w:rPr>
          <w:rFonts w:ascii="Open Sans Light" w:hAnsi="Open Sans Light" w:cs="Open Sans Light"/>
          <w:color w:val="404040" w:themeColor="text1" w:themeTint="BF"/>
          <w:sz w:val="18"/>
          <w:szCs w:val="18"/>
        </w:rPr>
        <w:t xml:space="preserve"> a cohesive and positive member experience, u</w:t>
      </w:r>
      <w:r w:rsidR="00624B0B" w:rsidRPr="00902373">
        <w:rPr>
          <w:rFonts w:ascii="Open Sans Light" w:hAnsi="Open Sans Light" w:cs="Open Sans Light"/>
          <w:color w:val="404040" w:themeColor="text1" w:themeTint="BF"/>
          <w:sz w:val="18"/>
          <w:szCs w:val="18"/>
        </w:rPr>
        <w:t xml:space="preserve">se the following talking points when speaking with inquiring </w:t>
      </w:r>
      <w:r w:rsidR="00DB37FF" w:rsidRPr="00902373">
        <w:rPr>
          <w:rFonts w:ascii="Open Sans Light" w:hAnsi="Open Sans Light" w:cs="Open Sans Light"/>
          <w:color w:val="404040" w:themeColor="text1" w:themeTint="BF"/>
          <w:sz w:val="18"/>
          <w:szCs w:val="18"/>
        </w:rPr>
        <w:t>Credit Union</w:t>
      </w:r>
      <w:r w:rsidR="00624B0B" w:rsidRPr="00902373">
        <w:rPr>
          <w:rFonts w:ascii="Open Sans Light" w:hAnsi="Open Sans Light" w:cs="Open Sans Light"/>
          <w:color w:val="404040" w:themeColor="text1" w:themeTint="BF"/>
          <w:sz w:val="18"/>
          <w:szCs w:val="18"/>
        </w:rPr>
        <w:t xml:space="preserve"> members or potential non-members.</w:t>
      </w:r>
      <w:r w:rsidR="00AD7496" w:rsidRPr="00AD7496">
        <w:rPr>
          <w:rFonts w:ascii="Open Sans Light" w:hAnsi="Open Sans Light" w:cs="Open Sans Light"/>
          <w:color w:val="404040" w:themeColor="text1" w:themeTint="BF"/>
          <w:sz w:val="18"/>
          <w:szCs w:val="18"/>
        </w:rPr>
        <w:t> </w:t>
      </w:r>
    </w:p>
    <w:p w14:paraId="2BDF0EC8" w14:textId="77777777" w:rsidR="00AD7496" w:rsidRPr="00AD7496" w:rsidRDefault="00AD7496" w:rsidP="00AD7496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color w:val="53575A"/>
        </w:rPr>
      </w:pPr>
      <w:r w:rsidRPr="00AD7496">
        <w:rPr>
          <w:rStyle w:val="normaltextrun"/>
          <w:rFonts w:ascii="Open Sans Light" w:hAnsi="Open Sans Light" w:cs="Open Sans Light"/>
          <w:b/>
          <w:bCs/>
          <w:color w:val="53575A"/>
          <w:sz w:val="18"/>
          <w:szCs w:val="18"/>
        </w:rPr>
        <w:t>Who is BCU?</w:t>
      </w:r>
      <w:r w:rsidRPr="00AD7496">
        <w:rPr>
          <w:rStyle w:val="normaltextrun"/>
          <w:b/>
          <w:bCs/>
          <w:color w:val="53575A"/>
        </w:rPr>
        <w:t> </w:t>
      </w:r>
    </w:p>
    <w:p w14:paraId="2746D6D0" w14:textId="5CCE6A70" w:rsidR="00AD7496" w:rsidRPr="00AD7496" w:rsidRDefault="00AD7496" w:rsidP="00D47926">
      <w:pPr>
        <w:pStyle w:val="paragraph"/>
        <w:numPr>
          <w:ilvl w:val="0"/>
          <w:numId w:val="1"/>
        </w:numPr>
        <w:spacing w:before="0" w:beforeAutospacing="0" w:after="0" w:afterAutospacing="0"/>
        <w:ind w:left="1440"/>
        <w:textAlignment w:val="baseline"/>
        <w:rPr>
          <w:rFonts w:ascii="Open Sans Light" w:hAnsi="Open Sans Light" w:cs="Open Sans Light"/>
          <w:sz w:val="18"/>
          <w:szCs w:val="18"/>
        </w:rPr>
      </w:pP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BCU is a Vernon Hills, Illinois-based credit union </w:t>
      </w:r>
      <w:r w:rsidRPr="00AD7496">
        <w:rPr>
          <w:rStyle w:val="normaltextrun"/>
          <w:rFonts w:ascii="Open Sans Light" w:hAnsi="Open Sans Light" w:cs="Open Sans Light"/>
          <w:b/>
          <w:bCs/>
          <w:color w:val="53575A"/>
          <w:sz w:val="18"/>
          <w:szCs w:val="18"/>
        </w:rPr>
        <w:t>committed to providing exceptional banking products and services</w:t>
      </w: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 to over 3</w:t>
      </w:r>
      <w:r w:rsidR="001459E4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6</w:t>
      </w: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0,000 members across the US and Puerto Rico. </w:t>
      </w:r>
      <w:r w:rsidRPr="00AD7496">
        <w:rPr>
          <w:rStyle w:val="eop"/>
          <w:rFonts w:ascii="Open Sans Light" w:hAnsi="Open Sans Light" w:cs="Open Sans Light"/>
          <w:color w:val="53575A"/>
          <w:sz w:val="18"/>
          <w:szCs w:val="18"/>
        </w:rPr>
        <w:t> </w:t>
      </w:r>
    </w:p>
    <w:p w14:paraId="63ABC054" w14:textId="77777777" w:rsidR="00AD7496" w:rsidRPr="00AD7496" w:rsidRDefault="00AD7496" w:rsidP="00AD54BA">
      <w:pPr>
        <w:pStyle w:val="paragraph"/>
        <w:numPr>
          <w:ilvl w:val="0"/>
          <w:numId w:val="1"/>
        </w:numPr>
        <w:spacing w:before="0" w:beforeAutospacing="0" w:after="0" w:afterAutospacing="0"/>
        <w:ind w:left="1440"/>
        <w:textAlignment w:val="baseline"/>
        <w:rPr>
          <w:rFonts w:ascii="Open Sans Light" w:hAnsi="Open Sans Light" w:cs="Open Sans Light"/>
          <w:sz w:val="18"/>
          <w:szCs w:val="18"/>
        </w:rPr>
      </w:pP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Since its origination over 40 years ago, BCU has focused on putting members first – committed to their promise to be “</w:t>
      </w:r>
      <w:r w:rsidRPr="00AD7496">
        <w:rPr>
          <w:rStyle w:val="normaltextrun"/>
          <w:rFonts w:ascii="Open Sans Light" w:hAnsi="Open Sans Light" w:cs="Open Sans Light"/>
          <w:b/>
          <w:bCs/>
          <w:color w:val="53575A"/>
          <w:sz w:val="18"/>
          <w:szCs w:val="18"/>
        </w:rPr>
        <w:t>Here Today For Your Tomorrow</w:t>
      </w: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.” </w:t>
      </w:r>
      <w:r w:rsidRPr="00AD7496">
        <w:rPr>
          <w:rStyle w:val="eop"/>
          <w:rFonts w:ascii="Open Sans Light" w:hAnsi="Open Sans Light" w:cs="Open Sans Light"/>
          <w:color w:val="53575A"/>
          <w:sz w:val="18"/>
          <w:szCs w:val="18"/>
        </w:rPr>
        <w:t> </w:t>
      </w:r>
    </w:p>
    <w:p w14:paraId="4EFE3D64" w14:textId="2BFF9BEE" w:rsidR="00AD7496" w:rsidRPr="00AD7496" w:rsidRDefault="00AD7496" w:rsidP="00AD54BA">
      <w:pPr>
        <w:pStyle w:val="paragraph"/>
        <w:numPr>
          <w:ilvl w:val="0"/>
          <w:numId w:val="1"/>
        </w:numPr>
        <w:spacing w:before="0" w:beforeAutospacing="0" w:after="0" w:afterAutospacing="0"/>
        <w:ind w:left="1440"/>
        <w:textAlignment w:val="baseline"/>
        <w:rPr>
          <w:rFonts w:ascii="Open Sans Light" w:hAnsi="Open Sans Light" w:cs="Open Sans Light"/>
          <w:sz w:val="18"/>
          <w:szCs w:val="18"/>
        </w:rPr>
      </w:pP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BCU is </w:t>
      </w:r>
      <w:r w:rsidRPr="00AD7496">
        <w:rPr>
          <w:rStyle w:val="normaltextrun"/>
          <w:rFonts w:ascii="Open Sans Light" w:hAnsi="Open Sans Light" w:cs="Open Sans Light"/>
          <w:b/>
          <w:bCs/>
          <w:color w:val="53575A"/>
          <w:sz w:val="18"/>
          <w:szCs w:val="18"/>
        </w:rPr>
        <w:t>not-for-profit and member-owned</w:t>
      </w: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, meaning they can provide better products and services than traditional banks, including </w:t>
      </w:r>
      <w:r w:rsidRPr="00AD7496">
        <w:rPr>
          <w:rStyle w:val="normaltextrun"/>
          <w:rFonts w:ascii="Open Sans Light" w:hAnsi="Open Sans Light" w:cs="Open Sans Light"/>
          <w:b/>
          <w:bCs/>
          <w:color w:val="53575A"/>
          <w:sz w:val="18"/>
          <w:szCs w:val="18"/>
        </w:rPr>
        <w:t>better rates, lower fees</w:t>
      </w:r>
      <w:r w:rsidR="00ED0D69">
        <w:rPr>
          <w:rStyle w:val="normaltextrun"/>
          <w:rFonts w:ascii="Open Sans Light" w:hAnsi="Open Sans Light" w:cs="Open Sans Light"/>
          <w:b/>
          <w:bCs/>
          <w:color w:val="53575A"/>
          <w:sz w:val="18"/>
          <w:szCs w:val="18"/>
        </w:rPr>
        <w:t>,</w:t>
      </w:r>
      <w:r w:rsidRPr="00AD7496">
        <w:rPr>
          <w:rStyle w:val="normaltextrun"/>
          <w:rFonts w:ascii="Open Sans Light" w:hAnsi="Open Sans Light" w:cs="Open Sans Light"/>
          <w:b/>
          <w:bCs/>
          <w:color w:val="53575A"/>
          <w:sz w:val="18"/>
          <w:szCs w:val="18"/>
        </w:rPr>
        <w:t> and free financial well-being resources to empower people to discover financial freedom</w:t>
      </w: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. </w:t>
      </w:r>
      <w:r w:rsidRPr="00AD7496">
        <w:rPr>
          <w:rStyle w:val="eop"/>
          <w:rFonts w:ascii="Open Sans Light" w:hAnsi="Open Sans Light" w:cs="Open Sans Light"/>
          <w:color w:val="53575A"/>
          <w:sz w:val="18"/>
          <w:szCs w:val="18"/>
        </w:rPr>
        <w:t> </w:t>
      </w:r>
    </w:p>
    <w:p w14:paraId="0A860E3B" w14:textId="77777777" w:rsidR="00AD7496" w:rsidRPr="00AD7496" w:rsidRDefault="00AD7496" w:rsidP="00AD54BA">
      <w:pPr>
        <w:pStyle w:val="paragraph"/>
        <w:numPr>
          <w:ilvl w:val="0"/>
          <w:numId w:val="1"/>
        </w:numPr>
        <w:spacing w:before="0" w:beforeAutospacing="0" w:after="0" w:afterAutospacing="0"/>
        <w:ind w:left="1440"/>
        <w:textAlignment w:val="baseline"/>
        <w:rPr>
          <w:rFonts w:ascii="Open Sans Light" w:hAnsi="Open Sans Light" w:cs="Open Sans Light"/>
          <w:sz w:val="18"/>
          <w:szCs w:val="18"/>
        </w:rPr>
      </w:pP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Your accounts at BCU are </w:t>
      </w:r>
      <w:r w:rsidRPr="00AD7496">
        <w:rPr>
          <w:rStyle w:val="normaltextrun"/>
          <w:rFonts w:ascii="Open Sans Light" w:hAnsi="Open Sans Light" w:cs="Open Sans Light"/>
          <w:b/>
          <w:bCs/>
          <w:color w:val="53575A"/>
          <w:sz w:val="18"/>
          <w:szCs w:val="18"/>
        </w:rPr>
        <w:t>federally insured</w:t>
      </w: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 up to $250,000 by the </w:t>
      </w:r>
      <w:hyperlink r:id="rId14" w:tgtFrame="_blank" w:history="1">
        <w:r w:rsidRPr="00AD7496">
          <w:rPr>
            <w:rStyle w:val="normaltextrun"/>
            <w:rFonts w:ascii="Open Sans Light" w:hAnsi="Open Sans Light" w:cs="Open Sans Light"/>
            <w:color w:val="53575A"/>
            <w:sz w:val="18"/>
            <w:szCs w:val="18"/>
          </w:rPr>
          <w:t>National Credit Union Administration (NCUA)</w:t>
        </w:r>
      </w:hyperlink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, a U.S. government agency.</w:t>
      </w:r>
      <w:r w:rsidRPr="00AD7496">
        <w:rPr>
          <w:rStyle w:val="eop"/>
          <w:rFonts w:ascii="Open Sans Light" w:hAnsi="Open Sans Light" w:cs="Open Sans Light"/>
          <w:color w:val="53575A"/>
          <w:sz w:val="18"/>
          <w:szCs w:val="18"/>
        </w:rPr>
        <w:t> </w:t>
      </w:r>
    </w:p>
    <w:p w14:paraId="53DCAC4C" w14:textId="2E6EC1A5" w:rsidR="00AD7496" w:rsidRPr="00AD7496" w:rsidRDefault="00AD7496" w:rsidP="00AD54BA">
      <w:pPr>
        <w:pStyle w:val="paragraph"/>
        <w:numPr>
          <w:ilvl w:val="0"/>
          <w:numId w:val="1"/>
        </w:numPr>
        <w:spacing w:before="0" w:beforeAutospacing="0" w:after="0" w:afterAutospacing="0"/>
        <w:ind w:left="1440"/>
        <w:textAlignment w:val="baseline"/>
        <w:rPr>
          <w:rFonts w:ascii="Open Sans Light" w:hAnsi="Open Sans Light" w:cs="Open Sans Light"/>
          <w:sz w:val="18"/>
          <w:szCs w:val="18"/>
        </w:rPr>
      </w:pP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For more information, visit </w:t>
      </w:r>
      <w:hyperlink r:id="rId15" w:history="1">
        <w:r w:rsidRPr="00AD54BA">
          <w:rPr>
            <w:rStyle w:val="Hyperlink"/>
            <w:rFonts w:ascii="Open Sans Light" w:hAnsi="Open Sans Light" w:cs="Open Sans Light"/>
            <w:b/>
            <w:bCs/>
            <w:sz w:val="18"/>
            <w:szCs w:val="18"/>
          </w:rPr>
          <w:t>bcu.org/about-us</w:t>
        </w:r>
      </w:hyperlink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.</w:t>
      </w:r>
      <w:r w:rsidRPr="00AD7496">
        <w:rPr>
          <w:rStyle w:val="eop"/>
          <w:rFonts w:ascii="Open Sans Light" w:hAnsi="Open Sans Light" w:cs="Open Sans Light"/>
          <w:color w:val="53575A"/>
          <w:sz w:val="18"/>
          <w:szCs w:val="18"/>
        </w:rPr>
        <w:t> </w:t>
      </w:r>
    </w:p>
    <w:p w14:paraId="53CAC8A8" w14:textId="77777777" w:rsidR="00AD7496" w:rsidRPr="00AD7496" w:rsidRDefault="00AD7496" w:rsidP="00AD7496">
      <w:pPr>
        <w:pStyle w:val="paragraph"/>
        <w:spacing w:before="0" w:beforeAutospacing="0" w:after="0" w:afterAutospacing="0"/>
        <w:textAlignment w:val="baseline"/>
        <w:rPr>
          <w:rFonts w:ascii="Open Sans Light" w:hAnsi="Open Sans Light" w:cs="Open Sans Light"/>
          <w:sz w:val="18"/>
          <w:szCs w:val="18"/>
        </w:rPr>
      </w:pPr>
      <w:r w:rsidRPr="00AD7496">
        <w:rPr>
          <w:rStyle w:val="eop"/>
          <w:rFonts w:ascii="Open Sans Light" w:hAnsi="Open Sans Light" w:cs="Open Sans Light"/>
          <w:color w:val="0070C0"/>
          <w:sz w:val="18"/>
          <w:szCs w:val="18"/>
        </w:rPr>
        <w:t> </w:t>
      </w:r>
    </w:p>
    <w:p w14:paraId="2580C833" w14:textId="77777777" w:rsidR="00AD7496" w:rsidRPr="00AD7496" w:rsidRDefault="00AD7496" w:rsidP="00AD7496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color w:val="53575A"/>
        </w:rPr>
      </w:pPr>
      <w:r w:rsidRPr="00AD7496">
        <w:rPr>
          <w:rStyle w:val="normaltextrun"/>
          <w:rFonts w:ascii="Open Sans Light" w:hAnsi="Open Sans Light" w:cs="Open Sans Light"/>
          <w:b/>
          <w:bCs/>
          <w:color w:val="53575A"/>
          <w:sz w:val="18"/>
          <w:szCs w:val="18"/>
        </w:rPr>
        <w:t>Who is eligible to join BCU?</w:t>
      </w:r>
      <w:r w:rsidRPr="00AD7496">
        <w:rPr>
          <w:rStyle w:val="normaltextrun"/>
          <w:b/>
          <w:bCs/>
          <w:color w:val="53575A"/>
        </w:rPr>
        <w:t> </w:t>
      </w:r>
    </w:p>
    <w:p w14:paraId="588D06F8" w14:textId="77777777" w:rsidR="00AD7496" w:rsidRPr="00AD7496" w:rsidRDefault="00AD7496" w:rsidP="00654779">
      <w:pPr>
        <w:pStyle w:val="paragraph"/>
        <w:numPr>
          <w:ilvl w:val="0"/>
          <w:numId w:val="2"/>
        </w:numPr>
        <w:spacing w:before="0" w:beforeAutospacing="0" w:after="0" w:afterAutospacing="0"/>
        <w:ind w:left="1440"/>
        <w:textAlignment w:val="baseline"/>
        <w:rPr>
          <w:rFonts w:ascii="Open Sans Light" w:hAnsi="Open Sans Light" w:cs="Open Sans Light"/>
          <w:sz w:val="18"/>
          <w:szCs w:val="18"/>
        </w:rPr>
      </w:pP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Those who </w:t>
      </w:r>
      <w:r w:rsidRPr="00AD7496">
        <w:rPr>
          <w:rStyle w:val="normaltextrun"/>
          <w:rFonts w:ascii="Open Sans Light" w:hAnsi="Open Sans Light" w:cs="Open Sans Light"/>
          <w:b/>
          <w:bCs/>
          <w:color w:val="53575A"/>
          <w:sz w:val="18"/>
          <w:szCs w:val="18"/>
        </w:rPr>
        <w:t>live and work in Chicago area communities</w:t>
      </w: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 are eligible to join the Credit Union.</w:t>
      </w:r>
      <w:r w:rsidRPr="00AD7496">
        <w:rPr>
          <w:rStyle w:val="eop"/>
          <w:rFonts w:ascii="Open Sans Light" w:hAnsi="Open Sans Light" w:cs="Open Sans Light"/>
          <w:color w:val="53575A"/>
          <w:sz w:val="18"/>
          <w:szCs w:val="18"/>
        </w:rPr>
        <w:t> </w:t>
      </w:r>
    </w:p>
    <w:p w14:paraId="35514C02" w14:textId="77777777" w:rsidR="00AD7496" w:rsidRPr="00AD7496" w:rsidRDefault="00AD7496" w:rsidP="00654779">
      <w:pPr>
        <w:pStyle w:val="paragraph"/>
        <w:numPr>
          <w:ilvl w:val="0"/>
          <w:numId w:val="2"/>
        </w:numPr>
        <w:spacing w:before="0" w:beforeAutospacing="0" w:after="0" w:afterAutospacing="0"/>
        <w:ind w:left="1440"/>
        <w:textAlignment w:val="baseline"/>
        <w:rPr>
          <w:rFonts w:ascii="Open Sans Light" w:hAnsi="Open Sans Light" w:cs="Open Sans Light"/>
          <w:sz w:val="18"/>
          <w:szCs w:val="18"/>
        </w:rPr>
      </w:pP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BCU also </w:t>
      </w:r>
      <w:r w:rsidRPr="00AD7496">
        <w:rPr>
          <w:rStyle w:val="normaltextrun"/>
          <w:rFonts w:ascii="Open Sans Light" w:hAnsi="Open Sans Light" w:cs="Open Sans Light"/>
          <w:b/>
          <w:bCs/>
          <w:color w:val="53575A"/>
          <w:sz w:val="18"/>
          <w:szCs w:val="18"/>
        </w:rPr>
        <w:t>partners with Fortune 100 companies</w:t>
      </w: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, offering the exclusive benefit of financial well-being to </w:t>
      </w:r>
      <w:r w:rsidRPr="00AD7496">
        <w:rPr>
          <w:rStyle w:val="normaltextrun"/>
          <w:rFonts w:ascii="Open Sans Light" w:hAnsi="Open Sans Light" w:cs="Open Sans Light"/>
          <w:b/>
          <w:bCs/>
          <w:color w:val="53575A"/>
          <w:sz w:val="18"/>
          <w:szCs w:val="18"/>
        </w:rPr>
        <w:t>employees and families of America’s best workplaces</w:t>
      </w: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, including Baxter Healthcare, Cardinal Health, Boston Scientific, Target, UnitedHealth Group, GEICO and many others. </w:t>
      </w:r>
      <w:r w:rsidRPr="00AD7496">
        <w:rPr>
          <w:rStyle w:val="eop"/>
          <w:rFonts w:ascii="Open Sans Light" w:hAnsi="Open Sans Light" w:cs="Open Sans Light"/>
          <w:color w:val="53575A"/>
          <w:sz w:val="18"/>
          <w:szCs w:val="18"/>
        </w:rPr>
        <w:t> </w:t>
      </w:r>
    </w:p>
    <w:p w14:paraId="1E83598C" w14:textId="04699186" w:rsidR="00A10966" w:rsidRPr="00AB0BB5" w:rsidRDefault="00A10966">
      <w:pPr>
        <w:pStyle w:val="paragraph"/>
        <w:numPr>
          <w:ilvl w:val="0"/>
          <w:numId w:val="2"/>
        </w:numPr>
        <w:spacing w:before="0" w:beforeAutospacing="0" w:after="0" w:afterAutospacing="0"/>
        <w:ind w:left="1440"/>
        <w:textAlignment w:val="baseline"/>
        <w:rPr>
          <w:rStyle w:val="normaltextrun"/>
          <w:rFonts w:ascii="Open Sans Light" w:hAnsi="Open Sans Light" w:cs="Open Sans Light"/>
          <w:color w:val="53575A"/>
          <w:sz w:val="18"/>
          <w:szCs w:val="18"/>
        </w:rPr>
      </w:pPr>
      <w:r w:rsidRPr="00AB0BB5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Sub</w:t>
      </w:r>
      <w:r w:rsidR="00F16924" w:rsidRPr="00AB0BB5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scribers of Life. Money. You.</w:t>
      </w:r>
      <w:r w:rsidR="00990406" w:rsidRPr="00990406">
        <w:rPr>
          <w:rStyle w:val="normaltextrun"/>
          <w:rFonts w:ascii="MS Gothic" w:eastAsia="MS Gothic" w:hAnsi="MS Gothic" w:cs="MS Gothic" w:hint="eastAsia"/>
          <w:color w:val="53575A"/>
          <w:sz w:val="18"/>
          <w:szCs w:val="18"/>
          <w:vertAlign w:val="superscript"/>
        </w:rPr>
        <w:t>Ⓡ</w:t>
      </w:r>
      <w:r w:rsidR="0018413B" w:rsidRPr="00AB0BB5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, BCU’s financial well-being program</w:t>
      </w:r>
      <w:r w:rsidR="00AB0BB5" w:rsidRPr="00AB0BB5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, are also eligible for Credit Union membership.</w:t>
      </w:r>
    </w:p>
    <w:p w14:paraId="0ADDC27F" w14:textId="3A93FD66" w:rsidR="00AD7496" w:rsidRPr="00AD7496" w:rsidRDefault="00AD7496">
      <w:pPr>
        <w:pStyle w:val="paragraph"/>
        <w:numPr>
          <w:ilvl w:val="0"/>
          <w:numId w:val="2"/>
        </w:numPr>
        <w:spacing w:before="0" w:beforeAutospacing="0" w:after="0" w:afterAutospacing="0"/>
        <w:ind w:left="1440"/>
        <w:textAlignment w:val="baseline"/>
        <w:rPr>
          <w:rFonts w:ascii="Open Sans Light" w:hAnsi="Open Sans Light" w:cs="Open Sans Light"/>
          <w:sz w:val="18"/>
          <w:szCs w:val="18"/>
        </w:rPr>
      </w:pP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No matter how or when you become a member, </w:t>
      </w:r>
      <w:r w:rsidRPr="00AD7496">
        <w:rPr>
          <w:rStyle w:val="normaltextrun"/>
          <w:rFonts w:ascii="Open Sans Light" w:hAnsi="Open Sans Light" w:cs="Open Sans Light"/>
          <w:b/>
          <w:bCs/>
          <w:color w:val="53575A"/>
          <w:sz w:val="18"/>
          <w:szCs w:val="18"/>
        </w:rPr>
        <w:t>you’re a member for life</w:t>
      </w:r>
      <w:r w:rsidR="00E124CB">
        <w:rPr>
          <w:rStyle w:val="normaltextrun"/>
          <w:rFonts w:ascii="Open Sans Light" w:hAnsi="Open Sans Light" w:cs="Open Sans Light"/>
          <w:b/>
          <w:bCs/>
          <w:color w:val="53575A"/>
          <w:sz w:val="18"/>
          <w:szCs w:val="18"/>
        </w:rPr>
        <w:t>,</w:t>
      </w:r>
      <w:r w:rsidRPr="00AD7496">
        <w:rPr>
          <w:rStyle w:val="normaltextrun"/>
          <w:rFonts w:ascii="Open Sans Light" w:hAnsi="Open Sans Light" w:cs="Open Sans Light"/>
          <w:b/>
          <w:bCs/>
          <w:color w:val="53575A"/>
          <w:sz w:val="18"/>
          <w:szCs w:val="18"/>
        </w:rPr>
        <w:t xml:space="preserve"> and so is your family! </w:t>
      </w: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Once you and your extended family members (spouses, parents, children, siblings, grandparents, and more) have joined, you’ll remain BCU members no matter where life takes you.</w:t>
      </w:r>
      <w:r w:rsidRPr="00AD7496">
        <w:rPr>
          <w:rStyle w:val="eop"/>
          <w:rFonts w:ascii="Open Sans Light" w:hAnsi="Open Sans Light" w:cs="Open Sans Light"/>
          <w:color w:val="53575A"/>
          <w:sz w:val="18"/>
          <w:szCs w:val="18"/>
        </w:rPr>
        <w:t> </w:t>
      </w:r>
    </w:p>
    <w:p w14:paraId="787B2679" w14:textId="602B2343" w:rsidR="00AD7496" w:rsidRPr="00AD7496" w:rsidRDefault="00AD7496">
      <w:pPr>
        <w:pStyle w:val="paragraph"/>
        <w:numPr>
          <w:ilvl w:val="0"/>
          <w:numId w:val="2"/>
        </w:numPr>
        <w:spacing w:before="0" w:beforeAutospacing="0" w:after="0" w:afterAutospacing="0"/>
        <w:ind w:left="1440"/>
        <w:textAlignment w:val="baseline"/>
        <w:rPr>
          <w:rFonts w:ascii="Open Sans Light" w:hAnsi="Open Sans Light" w:cs="Open Sans Light"/>
          <w:sz w:val="18"/>
          <w:szCs w:val="18"/>
        </w:rPr>
      </w:pPr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For more information, visit </w:t>
      </w:r>
      <w:hyperlink r:id="rId16" w:history="1">
        <w:r w:rsidRPr="00AD54BA">
          <w:rPr>
            <w:rStyle w:val="Hyperlink"/>
            <w:rFonts w:ascii="Open Sans Light" w:hAnsi="Open Sans Light" w:cs="Open Sans Light"/>
            <w:b/>
            <w:bCs/>
            <w:sz w:val="18"/>
            <w:szCs w:val="18"/>
          </w:rPr>
          <w:t>bcu.org/mem</w:t>
        </w:r>
        <w:r w:rsidRPr="00AD54BA">
          <w:rPr>
            <w:rStyle w:val="Hyperlink"/>
            <w:rFonts w:ascii="Open Sans Light" w:hAnsi="Open Sans Light" w:cs="Open Sans Light"/>
            <w:b/>
            <w:bCs/>
            <w:sz w:val="18"/>
            <w:szCs w:val="18"/>
          </w:rPr>
          <w:t>bership-eligibility</w:t>
        </w:r>
      </w:hyperlink>
      <w:r w:rsidRPr="00AD7496">
        <w:rPr>
          <w:rStyle w:val="normaltextrun"/>
          <w:rFonts w:ascii="Open Sans Light" w:hAnsi="Open Sans Light" w:cs="Open Sans Light"/>
          <w:color w:val="53575A"/>
          <w:sz w:val="18"/>
          <w:szCs w:val="18"/>
        </w:rPr>
        <w:t>.</w:t>
      </w:r>
      <w:r w:rsidRPr="00AD7496">
        <w:rPr>
          <w:rStyle w:val="eop"/>
          <w:rFonts w:ascii="Open Sans Light" w:hAnsi="Open Sans Light" w:cs="Open Sans Light"/>
          <w:color w:val="53575A"/>
          <w:sz w:val="18"/>
          <w:szCs w:val="18"/>
        </w:rPr>
        <w:t> </w:t>
      </w:r>
    </w:p>
    <w:p w14:paraId="1D04B529" w14:textId="77777777" w:rsidR="00FC2763" w:rsidRDefault="00FC2763" w:rsidP="00B765F5">
      <w:pPr>
        <w:pStyle w:val="NormalWeb"/>
        <w:rPr>
          <w:rFonts w:ascii="Open Sans Light" w:hAnsi="Open Sans Light" w:cs="Open Sans Light"/>
          <w:color w:val="1C2656"/>
          <w:sz w:val="28"/>
          <w:szCs w:val="28"/>
        </w:rPr>
      </w:pPr>
    </w:p>
    <w:p w14:paraId="0A90209A" w14:textId="77777777" w:rsidR="00FC2763" w:rsidRDefault="00FC2763" w:rsidP="00B765F5">
      <w:pPr>
        <w:pStyle w:val="NormalWeb"/>
        <w:rPr>
          <w:rFonts w:ascii="Open Sans Light" w:hAnsi="Open Sans Light" w:cs="Open Sans Light"/>
          <w:color w:val="1C2656"/>
          <w:sz w:val="28"/>
          <w:szCs w:val="28"/>
        </w:rPr>
      </w:pPr>
    </w:p>
    <w:p w14:paraId="03D3266A" w14:textId="58A69ADE" w:rsidR="00B765F5" w:rsidRPr="00AC26CF" w:rsidRDefault="00B765F5" w:rsidP="00B765F5">
      <w:pPr>
        <w:pStyle w:val="NormalWeb"/>
        <w:rPr>
          <w:rFonts w:ascii="Open Sans Light" w:hAnsi="Open Sans Light" w:cs="Open Sans Light"/>
        </w:rPr>
      </w:pPr>
      <w:r w:rsidRPr="006E4F8C">
        <w:rPr>
          <w:rFonts w:ascii="Open Sans Light" w:hAnsi="Open Sans Light" w:cs="Open Sans Light"/>
          <w:color w:val="1C2656"/>
          <w:sz w:val="28"/>
          <w:szCs w:val="28"/>
        </w:rPr>
        <w:lastRenderedPageBreak/>
        <w:t xml:space="preserve">Additional Information: </w:t>
      </w:r>
    </w:p>
    <w:p w14:paraId="5CC00F12" w14:textId="6063483A" w:rsidR="00AD7496" w:rsidRDefault="0048357E" w:rsidP="0062039A">
      <w:pPr>
        <w:pStyle w:val="NormalWeb"/>
        <w:rPr>
          <w:rFonts w:ascii="Open Sans Light" w:hAnsi="Open Sans Light" w:cs="Open Sans Light"/>
          <w:color w:val="515659"/>
          <w:sz w:val="18"/>
          <w:szCs w:val="18"/>
        </w:rPr>
      </w:pPr>
      <w:r w:rsidRPr="0048357E">
        <w:rPr>
          <w:rFonts w:ascii="Open Sans Light" w:hAnsi="Open Sans Light" w:cs="Open Sans Light"/>
          <w:color w:val="515659"/>
          <w:sz w:val="18"/>
          <w:szCs w:val="18"/>
        </w:rPr>
        <w:t xml:space="preserve">To access additional brand guidelines and assets or to collaborate on the development of branded communications, please contact </w:t>
      </w:r>
      <w:r w:rsidRPr="007E2DAB">
        <w:rPr>
          <w:rFonts w:ascii="Open Sans Light" w:hAnsi="Open Sans Light" w:cs="Open Sans Light"/>
          <w:color w:val="00B0F0"/>
          <w:sz w:val="18"/>
          <w:szCs w:val="18"/>
        </w:rPr>
        <w:t>media.inquiry@bcu</w:t>
      </w:r>
      <w:r w:rsidRPr="007E2DAB">
        <w:rPr>
          <w:rFonts w:ascii="Open Sans Light" w:hAnsi="Open Sans Light" w:cs="Open Sans Light" w:hint="eastAsia"/>
          <w:color w:val="00B0F0"/>
          <w:sz w:val="18"/>
          <w:szCs w:val="18"/>
        </w:rPr>
        <w:t>.</w:t>
      </w:r>
      <w:r w:rsidRPr="007E2DAB">
        <w:rPr>
          <w:rFonts w:ascii="Open Sans Light" w:hAnsi="Open Sans Light" w:cs="Open Sans Light"/>
          <w:color w:val="00B0F0"/>
          <w:sz w:val="18"/>
          <w:szCs w:val="18"/>
        </w:rPr>
        <w:t>org</w:t>
      </w:r>
      <w:r w:rsidR="007E2DAB">
        <w:rPr>
          <w:rFonts w:ascii="Open Sans Light" w:hAnsi="Open Sans Light" w:cs="Open Sans Light"/>
          <w:color w:val="00B0F0"/>
          <w:sz w:val="18"/>
          <w:szCs w:val="18"/>
        </w:rPr>
        <w:t>.</w:t>
      </w:r>
      <w:r w:rsidR="004B3CC6" w:rsidRPr="0048357E">
        <w:rPr>
          <w:rFonts w:ascii="Open Sans Light" w:hAnsi="Open Sans Light" w:cs="Open Sans Light"/>
          <w:color w:val="515659"/>
          <w:sz w:val="18"/>
          <w:szCs w:val="18"/>
        </w:rPr>
        <w:t xml:space="preserve"> </w:t>
      </w:r>
    </w:p>
    <w:sectPr w:rsidR="00AD7496" w:rsidSect="00D56894">
      <w:pgSz w:w="12240" w:h="15840"/>
      <w:pgMar w:top="585" w:right="1440" w:bottom="540" w:left="1440" w:header="720" w:footer="3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D8284" w14:textId="77777777" w:rsidR="004F075D" w:rsidRDefault="004F075D" w:rsidP="00064BDA">
      <w:r>
        <w:separator/>
      </w:r>
    </w:p>
  </w:endnote>
  <w:endnote w:type="continuationSeparator" w:id="0">
    <w:p w14:paraId="005B4CFF" w14:textId="77777777" w:rsidR="004F075D" w:rsidRDefault="004F075D" w:rsidP="0006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ans">
    <w:altName w:val="Calibri"/>
    <w:charset w:val="00"/>
    <w:family w:val="swiss"/>
    <w:pitch w:val="variable"/>
    <w:sig w:usb0="E00002EF" w:usb1="4000205B" w:usb2="00000028" w:usb3="00000000" w:csb0="0000019F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3D1E0" w14:textId="77777777" w:rsidR="004F075D" w:rsidRDefault="004F075D" w:rsidP="00064BDA">
      <w:r>
        <w:separator/>
      </w:r>
    </w:p>
  </w:footnote>
  <w:footnote w:type="continuationSeparator" w:id="0">
    <w:p w14:paraId="44ED3856" w14:textId="77777777" w:rsidR="004F075D" w:rsidRDefault="004F075D" w:rsidP="00064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906A4D"/>
    <w:multiLevelType w:val="multilevel"/>
    <w:tmpl w:val="B700F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EAE2F4C"/>
    <w:multiLevelType w:val="multilevel"/>
    <w:tmpl w:val="5D224E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 w16cid:durableId="900216801">
    <w:abstractNumId w:val="1"/>
  </w:num>
  <w:num w:numId="2" w16cid:durableId="1175876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EEC"/>
    <w:rsid w:val="00012115"/>
    <w:rsid w:val="00030CCD"/>
    <w:rsid w:val="00032744"/>
    <w:rsid w:val="00060E5A"/>
    <w:rsid w:val="00064BDA"/>
    <w:rsid w:val="00070C32"/>
    <w:rsid w:val="00085146"/>
    <w:rsid w:val="000E2CA5"/>
    <w:rsid w:val="000F5EEC"/>
    <w:rsid w:val="00122666"/>
    <w:rsid w:val="00137087"/>
    <w:rsid w:val="001459E4"/>
    <w:rsid w:val="0017210C"/>
    <w:rsid w:val="0017771F"/>
    <w:rsid w:val="001778D9"/>
    <w:rsid w:val="0018413B"/>
    <w:rsid w:val="001861DE"/>
    <w:rsid w:val="001A3816"/>
    <w:rsid w:val="001B053A"/>
    <w:rsid w:val="001B6F4B"/>
    <w:rsid w:val="001C4429"/>
    <w:rsid w:val="001E08B7"/>
    <w:rsid w:val="001F167C"/>
    <w:rsid w:val="00212A7F"/>
    <w:rsid w:val="0021655D"/>
    <w:rsid w:val="0024313A"/>
    <w:rsid w:val="00257311"/>
    <w:rsid w:val="00274C82"/>
    <w:rsid w:val="00282EA8"/>
    <w:rsid w:val="002A5BE8"/>
    <w:rsid w:val="002A626E"/>
    <w:rsid w:val="002B2EEA"/>
    <w:rsid w:val="002E0576"/>
    <w:rsid w:val="002F6958"/>
    <w:rsid w:val="00301B51"/>
    <w:rsid w:val="00310B5C"/>
    <w:rsid w:val="00315492"/>
    <w:rsid w:val="00316E6F"/>
    <w:rsid w:val="003328D9"/>
    <w:rsid w:val="00342D8D"/>
    <w:rsid w:val="0037578A"/>
    <w:rsid w:val="00384EC4"/>
    <w:rsid w:val="0038647D"/>
    <w:rsid w:val="003926A3"/>
    <w:rsid w:val="003A4A8E"/>
    <w:rsid w:val="003B6FDE"/>
    <w:rsid w:val="003D2A67"/>
    <w:rsid w:val="003D2BA1"/>
    <w:rsid w:val="003D412D"/>
    <w:rsid w:val="003E1C4A"/>
    <w:rsid w:val="003E38A6"/>
    <w:rsid w:val="003E5B50"/>
    <w:rsid w:val="0040294A"/>
    <w:rsid w:val="00410B87"/>
    <w:rsid w:val="00420CFC"/>
    <w:rsid w:val="00422D62"/>
    <w:rsid w:val="00424EA5"/>
    <w:rsid w:val="004400BD"/>
    <w:rsid w:val="00445CA6"/>
    <w:rsid w:val="00451661"/>
    <w:rsid w:val="00456F38"/>
    <w:rsid w:val="00467FF0"/>
    <w:rsid w:val="004746BE"/>
    <w:rsid w:val="00481D9B"/>
    <w:rsid w:val="0048357E"/>
    <w:rsid w:val="00484F65"/>
    <w:rsid w:val="004857CF"/>
    <w:rsid w:val="004B3CC6"/>
    <w:rsid w:val="004C175F"/>
    <w:rsid w:val="004C3427"/>
    <w:rsid w:val="004C714B"/>
    <w:rsid w:val="004E2058"/>
    <w:rsid w:val="004E6F4B"/>
    <w:rsid w:val="004F075D"/>
    <w:rsid w:val="00501443"/>
    <w:rsid w:val="00531382"/>
    <w:rsid w:val="00534548"/>
    <w:rsid w:val="005451B6"/>
    <w:rsid w:val="00550D24"/>
    <w:rsid w:val="00563568"/>
    <w:rsid w:val="00566F07"/>
    <w:rsid w:val="00582527"/>
    <w:rsid w:val="00582F9C"/>
    <w:rsid w:val="00583BDF"/>
    <w:rsid w:val="00585931"/>
    <w:rsid w:val="005906B1"/>
    <w:rsid w:val="005B71E5"/>
    <w:rsid w:val="005C4829"/>
    <w:rsid w:val="005C48C3"/>
    <w:rsid w:val="005C5ECA"/>
    <w:rsid w:val="005E1901"/>
    <w:rsid w:val="005F51C5"/>
    <w:rsid w:val="00604C2C"/>
    <w:rsid w:val="00613B66"/>
    <w:rsid w:val="0062039A"/>
    <w:rsid w:val="00624B0B"/>
    <w:rsid w:val="00632470"/>
    <w:rsid w:val="006531BD"/>
    <w:rsid w:val="00653282"/>
    <w:rsid w:val="00654779"/>
    <w:rsid w:val="0067114D"/>
    <w:rsid w:val="00693A2A"/>
    <w:rsid w:val="006A3A85"/>
    <w:rsid w:val="006A53D9"/>
    <w:rsid w:val="006C0EE6"/>
    <w:rsid w:val="006D359C"/>
    <w:rsid w:val="006E07DB"/>
    <w:rsid w:val="006E4F8C"/>
    <w:rsid w:val="007072CB"/>
    <w:rsid w:val="00725A21"/>
    <w:rsid w:val="00730307"/>
    <w:rsid w:val="00734FC5"/>
    <w:rsid w:val="00737D75"/>
    <w:rsid w:val="00753179"/>
    <w:rsid w:val="007532C7"/>
    <w:rsid w:val="00763BCA"/>
    <w:rsid w:val="007713EA"/>
    <w:rsid w:val="00776170"/>
    <w:rsid w:val="007949A8"/>
    <w:rsid w:val="007D04D4"/>
    <w:rsid w:val="007E2DAB"/>
    <w:rsid w:val="007F494A"/>
    <w:rsid w:val="008123A8"/>
    <w:rsid w:val="0081785E"/>
    <w:rsid w:val="00822BB9"/>
    <w:rsid w:val="008235C8"/>
    <w:rsid w:val="00856207"/>
    <w:rsid w:val="00893DBF"/>
    <w:rsid w:val="00897434"/>
    <w:rsid w:val="008C4866"/>
    <w:rsid w:val="008D2A42"/>
    <w:rsid w:val="008D2E31"/>
    <w:rsid w:val="008D59A0"/>
    <w:rsid w:val="008E1B41"/>
    <w:rsid w:val="008E418A"/>
    <w:rsid w:val="008F0BAA"/>
    <w:rsid w:val="00902373"/>
    <w:rsid w:val="009349A9"/>
    <w:rsid w:val="009427AB"/>
    <w:rsid w:val="009648FB"/>
    <w:rsid w:val="00977519"/>
    <w:rsid w:val="009812CB"/>
    <w:rsid w:val="0098509E"/>
    <w:rsid w:val="00985ED0"/>
    <w:rsid w:val="00990406"/>
    <w:rsid w:val="009C11D2"/>
    <w:rsid w:val="009D7279"/>
    <w:rsid w:val="00A104A5"/>
    <w:rsid w:val="00A10966"/>
    <w:rsid w:val="00A1299F"/>
    <w:rsid w:val="00A14E94"/>
    <w:rsid w:val="00A22045"/>
    <w:rsid w:val="00A25F9E"/>
    <w:rsid w:val="00A428F5"/>
    <w:rsid w:val="00A70A5C"/>
    <w:rsid w:val="00A7639E"/>
    <w:rsid w:val="00A770A6"/>
    <w:rsid w:val="00A94AAB"/>
    <w:rsid w:val="00AA415B"/>
    <w:rsid w:val="00AB0BB5"/>
    <w:rsid w:val="00AB7978"/>
    <w:rsid w:val="00AC211A"/>
    <w:rsid w:val="00AC26CF"/>
    <w:rsid w:val="00AD54BA"/>
    <w:rsid w:val="00AD7496"/>
    <w:rsid w:val="00AF2E93"/>
    <w:rsid w:val="00B05DCD"/>
    <w:rsid w:val="00B20FC6"/>
    <w:rsid w:val="00B22E92"/>
    <w:rsid w:val="00B24745"/>
    <w:rsid w:val="00B314CB"/>
    <w:rsid w:val="00B525C7"/>
    <w:rsid w:val="00B765F5"/>
    <w:rsid w:val="00BB4403"/>
    <w:rsid w:val="00BC128F"/>
    <w:rsid w:val="00BC20F2"/>
    <w:rsid w:val="00BF0788"/>
    <w:rsid w:val="00C1588A"/>
    <w:rsid w:val="00C2078A"/>
    <w:rsid w:val="00C673AD"/>
    <w:rsid w:val="00C67E3D"/>
    <w:rsid w:val="00CA7F60"/>
    <w:rsid w:val="00CB118E"/>
    <w:rsid w:val="00CB1229"/>
    <w:rsid w:val="00CB1811"/>
    <w:rsid w:val="00CC1AD1"/>
    <w:rsid w:val="00CC377A"/>
    <w:rsid w:val="00CD41B6"/>
    <w:rsid w:val="00CF31F4"/>
    <w:rsid w:val="00D0075B"/>
    <w:rsid w:val="00D410C6"/>
    <w:rsid w:val="00D47926"/>
    <w:rsid w:val="00D56894"/>
    <w:rsid w:val="00D73696"/>
    <w:rsid w:val="00DB37FF"/>
    <w:rsid w:val="00DE2F4A"/>
    <w:rsid w:val="00DF148F"/>
    <w:rsid w:val="00E07DA0"/>
    <w:rsid w:val="00E124CB"/>
    <w:rsid w:val="00E21499"/>
    <w:rsid w:val="00E2187D"/>
    <w:rsid w:val="00E21F0D"/>
    <w:rsid w:val="00E2532B"/>
    <w:rsid w:val="00E51BFF"/>
    <w:rsid w:val="00E84702"/>
    <w:rsid w:val="00EA6BAB"/>
    <w:rsid w:val="00EB329B"/>
    <w:rsid w:val="00EB685A"/>
    <w:rsid w:val="00EC329A"/>
    <w:rsid w:val="00ED0D69"/>
    <w:rsid w:val="00ED4D4D"/>
    <w:rsid w:val="00EF0799"/>
    <w:rsid w:val="00EF0CD6"/>
    <w:rsid w:val="00EF158E"/>
    <w:rsid w:val="00F159B0"/>
    <w:rsid w:val="00F16924"/>
    <w:rsid w:val="00F16E4E"/>
    <w:rsid w:val="00F8290C"/>
    <w:rsid w:val="00F84A22"/>
    <w:rsid w:val="00FB3E0B"/>
    <w:rsid w:val="00FB3F82"/>
    <w:rsid w:val="00FC2763"/>
    <w:rsid w:val="00FC7EB3"/>
    <w:rsid w:val="00FE348F"/>
    <w:rsid w:val="0DC09348"/>
    <w:rsid w:val="2300785D"/>
    <w:rsid w:val="2E9A8B4D"/>
    <w:rsid w:val="3C6AE593"/>
    <w:rsid w:val="4AAFC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1B03E79"/>
  <w15:docId w15:val="{8686EC8B-C386-4993-8A28-4BBF4167F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5EE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3E5B50"/>
    <w:rPr>
      <w:b/>
      <w:bCs/>
    </w:rPr>
  </w:style>
  <w:style w:type="character" w:customStyle="1" w:styleId="pentair-green-text">
    <w:name w:val="pentair-green-text"/>
    <w:basedOn w:val="DefaultParagraphFont"/>
    <w:rsid w:val="003E5B50"/>
  </w:style>
  <w:style w:type="paragraph" w:styleId="Header">
    <w:name w:val="header"/>
    <w:basedOn w:val="Normal"/>
    <w:link w:val="HeaderChar"/>
    <w:uiPriority w:val="99"/>
    <w:unhideWhenUsed/>
    <w:rsid w:val="00064B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4BDA"/>
  </w:style>
  <w:style w:type="paragraph" w:styleId="Footer">
    <w:name w:val="footer"/>
    <w:basedOn w:val="Normal"/>
    <w:link w:val="FooterChar"/>
    <w:uiPriority w:val="99"/>
    <w:unhideWhenUsed/>
    <w:rsid w:val="00064B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4BDA"/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paragraph">
    <w:name w:val="paragraph"/>
    <w:basedOn w:val="Normal"/>
    <w:rsid w:val="00F8290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F8290C"/>
  </w:style>
  <w:style w:type="character" w:customStyle="1" w:styleId="eop">
    <w:name w:val="eop"/>
    <w:basedOn w:val="DefaultParagraphFont"/>
    <w:rsid w:val="00F8290C"/>
  </w:style>
  <w:style w:type="table" w:styleId="TableGrid">
    <w:name w:val="Table Grid"/>
    <w:basedOn w:val="TableNormal"/>
    <w:uiPriority w:val="39"/>
    <w:rsid w:val="00F82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47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477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D54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54BA"/>
    <w:rPr>
      <w:color w:val="605E5C"/>
      <w:shd w:val="clear" w:color="auto" w:fill="E1DFDD"/>
    </w:rPr>
  </w:style>
  <w:style w:type="table" w:styleId="PlainTable4">
    <w:name w:val="Plain Table 4"/>
    <w:basedOn w:val="TableNormal"/>
    <w:uiPriority w:val="44"/>
    <w:rsid w:val="00AF2E9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AF2E9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F2E93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ListTable1Light-Accent5">
    <w:name w:val="List Table 1 Light Accent 5"/>
    <w:basedOn w:val="TableNormal"/>
    <w:uiPriority w:val="46"/>
    <w:rsid w:val="00A94AA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1459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7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8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0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64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bcu.org/Member-Resources/Join/Membership-Eligibility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svg"/><Relationship Id="rId5" Type="http://schemas.openxmlformats.org/officeDocument/2006/relationships/footnotes" Target="footnotes.xml"/><Relationship Id="rId15" Type="http://schemas.openxmlformats.org/officeDocument/2006/relationships/hyperlink" Target="https://www.bcu.org/About-Us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svg"/><Relationship Id="rId14" Type="http://schemas.openxmlformats.org/officeDocument/2006/relationships/hyperlink" Target="http://www.ncua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691</Words>
  <Characters>4136</Characters>
  <Application>Microsoft Office Word</Application>
  <DocSecurity>0</DocSecurity>
  <Lines>129</Lines>
  <Paragraphs>87</Paragraphs>
  <ScaleCrop>false</ScaleCrop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Sammons</dc:creator>
  <cp:keywords/>
  <dc:description/>
  <cp:lastModifiedBy>Hannah Blumberg</cp:lastModifiedBy>
  <cp:revision>4</cp:revision>
  <dcterms:created xsi:type="dcterms:W3CDTF">2024-10-09T19:52:00Z</dcterms:created>
  <dcterms:modified xsi:type="dcterms:W3CDTF">2024-10-09T19:53:00Z</dcterms:modified>
</cp:coreProperties>
</file>